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62" w:rsidRDefault="00E71562">
      <w:pPr>
        <w:pStyle w:val="a3"/>
        <w:ind w:left="0"/>
        <w:jc w:val="left"/>
        <w:rPr>
          <w:sz w:val="20"/>
        </w:rPr>
      </w:pPr>
    </w:p>
    <w:p w:rsidR="00E71562" w:rsidRDefault="00E71562">
      <w:pPr>
        <w:pStyle w:val="a3"/>
        <w:ind w:left="0"/>
        <w:jc w:val="left"/>
        <w:rPr>
          <w:sz w:val="20"/>
        </w:rPr>
      </w:pPr>
    </w:p>
    <w:p w:rsidR="00E71562" w:rsidRDefault="00E71562">
      <w:pPr>
        <w:pStyle w:val="a3"/>
        <w:ind w:left="0"/>
        <w:jc w:val="left"/>
        <w:rPr>
          <w:sz w:val="20"/>
        </w:rPr>
      </w:pPr>
    </w:p>
    <w:p w:rsidR="00F403F0" w:rsidRP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  <w:lang w:val="en-US"/>
        </w:rPr>
      </w:pPr>
      <w:r w:rsidRPr="00F403F0">
        <w:rPr>
          <w:noProof/>
          <w:sz w:val="24"/>
          <w:lang w:eastAsia="ru-RU"/>
        </w:rPr>
        <w:drawing>
          <wp:inline distT="0" distB="0" distL="0" distR="0">
            <wp:extent cx="6343650" cy="8722519"/>
            <wp:effectExtent l="0" t="0" r="0" b="2540"/>
            <wp:docPr id="2" name="Рисунок 2" descr="D:\Положения\положение о бракеражной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оложения\положение о бракеражной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B55798">
      <w:pPr>
        <w:pStyle w:val="a5"/>
        <w:tabs>
          <w:tab w:val="left" w:pos="593"/>
        </w:tabs>
        <w:spacing w:before="66"/>
        <w:ind w:right="280"/>
        <w:rPr>
          <w:sz w:val="24"/>
        </w:rPr>
      </w:pPr>
    </w:p>
    <w:p w:rsidR="00F403F0" w:rsidRDefault="00F403F0" w:rsidP="00F403F0">
      <w:pPr>
        <w:tabs>
          <w:tab w:val="left" w:pos="593"/>
        </w:tabs>
        <w:spacing w:before="66"/>
        <w:ind w:right="280"/>
        <w:rPr>
          <w:sz w:val="24"/>
        </w:rPr>
      </w:pPr>
    </w:p>
    <w:p w:rsidR="00E71562" w:rsidRPr="00F403F0" w:rsidRDefault="00F403F0" w:rsidP="00F403F0">
      <w:pPr>
        <w:tabs>
          <w:tab w:val="left" w:pos="593"/>
        </w:tabs>
        <w:spacing w:before="66"/>
        <w:ind w:right="280"/>
        <w:rPr>
          <w:sz w:val="24"/>
        </w:rPr>
      </w:pPr>
      <w:r w:rsidRPr="00F403F0">
        <w:rPr>
          <w:sz w:val="24"/>
        </w:rPr>
        <w:t xml:space="preserve">  </w:t>
      </w:r>
      <w:bookmarkStart w:id="0" w:name="_GoBack"/>
      <w:bookmarkEnd w:id="0"/>
      <w:r w:rsidR="00B55798" w:rsidRPr="00F403F0">
        <w:rPr>
          <w:sz w:val="24"/>
        </w:rPr>
        <w:t>1.4.</w:t>
      </w:r>
      <w:r w:rsidR="007F45F2" w:rsidRPr="00F403F0">
        <w:rPr>
          <w:sz w:val="24"/>
        </w:rPr>
        <w:t>Бракеражная комиссия в своей деятельности руководствуется СанПиНом 2.4.5.2409-08,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сборниками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рецептур,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технологическими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картами,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Методическими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рекомендациями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MP2.4.0l80- 20, данным Положением, Приказом Федеральной службы по надзору в сфере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защиты прав потребителей и благополучия человека от 27 февраля 2007 г. №54 «О мерах по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совершенствованию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санитарно-эпидемиологического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надзора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за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организацией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питания</w:t>
      </w:r>
      <w:r w:rsidR="007F45F2" w:rsidRPr="00F403F0">
        <w:rPr>
          <w:spacing w:val="1"/>
          <w:sz w:val="24"/>
        </w:rPr>
        <w:t xml:space="preserve"> </w:t>
      </w:r>
      <w:r w:rsidR="007F45F2" w:rsidRPr="00F403F0">
        <w:rPr>
          <w:sz w:val="24"/>
        </w:rPr>
        <w:t>в</w:t>
      </w:r>
      <w:r w:rsidR="007F45F2" w:rsidRPr="00F403F0">
        <w:rPr>
          <w:spacing w:val="-57"/>
          <w:sz w:val="24"/>
        </w:rPr>
        <w:t xml:space="preserve"> </w:t>
      </w:r>
      <w:r w:rsidR="007F45F2" w:rsidRPr="00F403F0">
        <w:rPr>
          <w:sz w:val="24"/>
        </w:rPr>
        <w:t>общеобразовательных</w:t>
      </w:r>
      <w:r w:rsidR="007F45F2" w:rsidRPr="00F403F0">
        <w:rPr>
          <w:spacing w:val="-2"/>
          <w:sz w:val="24"/>
        </w:rPr>
        <w:t xml:space="preserve"> </w:t>
      </w:r>
      <w:r w:rsidR="007F45F2" w:rsidRPr="00F403F0">
        <w:rPr>
          <w:sz w:val="24"/>
        </w:rPr>
        <w:t>учреждениях».</w:t>
      </w:r>
    </w:p>
    <w:p w:rsidR="00E71562" w:rsidRPr="00B55798" w:rsidRDefault="00B55798" w:rsidP="00B55798">
      <w:pPr>
        <w:tabs>
          <w:tab w:val="left" w:pos="641"/>
        </w:tabs>
        <w:spacing w:before="1"/>
        <w:rPr>
          <w:sz w:val="24"/>
        </w:rPr>
      </w:pPr>
      <w:r>
        <w:rPr>
          <w:sz w:val="24"/>
          <w:u w:val="single"/>
        </w:rPr>
        <w:t xml:space="preserve">  1.5. </w:t>
      </w:r>
      <w:r w:rsidR="007F45F2" w:rsidRPr="00B55798">
        <w:rPr>
          <w:sz w:val="24"/>
          <w:u w:val="single"/>
        </w:rPr>
        <w:t>В</w:t>
      </w:r>
      <w:r w:rsidR="007F45F2" w:rsidRPr="00B55798">
        <w:rPr>
          <w:spacing w:val="-5"/>
          <w:sz w:val="24"/>
          <w:u w:val="single"/>
        </w:rPr>
        <w:t xml:space="preserve"> </w:t>
      </w:r>
      <w:r w:rsidR="007F45F2" w:rsidRPr="00B55798">
        <w:rPr>
          <w:sz w:val="24"/>
          <w:u w:val="single"/>
        </w:rPr>
        <w:t>задачи</w:t>
      </w:r>
      <w:r w:rsidR="007F45F2" w:rsidRPr="00B55798">
        <w:rPr>
          <w:spacing w:val="-2"/>
          <w:sz w:val="24"/>
          <w:u w:val="single"/>
        </w:rPr>
        <w:t xml:space="preserve"> </w:t>
      </w:r>
      <w:proofErr w:type="spellStart"/>
      <w:r w:rsidR="007F45F2" w:rsidRPr="00B55798">
        <w:rPr>
          <w:sz w:val="24"/>
          <w:u w:val="single"/>
        </w:rPr>
        <w:t>бракеражной</w:t>
      </w:r>
      <w:proofErr w:type="spellEnd"/>
      <w:r w:rsidR="007F45F2" w:rsidRPr="00B55798">
        <w:rPr>
          <w:spacing w:val="-3"/>
          <w:sz w:val="24"/>
          <w:u w:val="single"/>
        </w:rPr>
        <w:t xml:space="preserve"> </w:t>
      </w:r>
      <w:r w:rsidR="007F45F2" w:rsidRPr="00B55798">
        <w:rPr>
          <w:sz w:val="24"/>
          <w:u w:val="single"/>
        </w:rPr>
        <w:t>комиссии</w:t>
      </w:r>
      <w:r w:rsidR="007F45F2" w:rsidRPr="00B55798">
        <w:rPr>
          <w:spacing w:val="-2"/>
          <w:sz w:val="24"/>
          <w:u w:val="single"/>
        </w:rPr>
        <w:t xml:space="preserve"> </w:t>
      </w:r>
      <w:r w:rsidR="007F45F2" w:rsidRPr="00B55798">
        <w:rPr>
          <w:sz w:val="24"/>
          <w:u w:val="single"/>
        </w:rPr>
        <w:t>входит: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right="285" w:hanging="360"/>
        <w:jc w:val="left"/>
        <w:rPr>
          <w:sz w:val="24"/>
        </w:rPr>
      </w:pPr>
      <w:r>
        <w:rPr>
          <w:sz w:val="24"/>
        </w:rPr>
        <w:t>контроль за соблюдением санитарно-гигиенических требований при приготовлении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E71562" w:rsidRDefault="00B55798" w:rsidP="00B55798">
      <w:pPr>
        <w:pStyle w:val="a5"/>
        <w:tabs>
          <w:tab w:val="left" w:pos="718"/>
        </w:tabs>
        <w:ind w:right="282"/>
        <w:rPr>
          <w:sz w:val="24"/>
        </w:rPr>
      </w:pPr>
      <w:r>
        <w:rPr>
          <w:sz w:val="24"/>
        </w:rPr>
        <w:t>1.6.</w:t>
      </w:r>
      <w:r w:rsidR="007F45F2">
        <w:rPr>
          <w:sz w:val="24"/>
        </w:rPr>
        <w:t>Состав</w:t>
      </w:r>
      <w:r w:rsidR="007F45F2">
        <w:rPr>
          <w:spacing w:val="1"/>
          <w:sz w:val="24"/>
        </w:rPr>
        <w:t xml:space="preserve"> </w:t>
      </w:r>
      <w:proofErr w:type="spellStart"/>
      <w:r w:rsidR="007F45F2">
        <w:rPr>
          <w:sz w:val="24"/>
        </w:rPr>
        <w:t>бракеражной</w:t>
      </w:r>
      <w:proofErr w:type="spellEnd"/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комиссии,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сроки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ее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полномочий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утверждаются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приказом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директора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образовательной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организации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на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начало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учебного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года.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Срок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полномочий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комиссии</w:t>
      </w:r>
      <w:r w:rsidR="007F45F2">
        <w:rPr>
          <w:spacing w:val="2"/>
          <w:sz w:val="24"/>
        </w:rPr>
        <w:t xml:space="preserve"> </w:t>
      </w:r>
      <w:r w:rsidR="007F45F2">
        <w:rPr>
          <w:sz w:val="24"/>
        </w:rPr>
        <w:t>-</w:t>
      </w:r>
      <w:r w:rsidR="007F45F2">
        <w:rPr>
          <w:spacing w:val="-2"/>
          <w:sz w:val="24"/>
        </w:rPr>
        <w:t xml:space="preserve"> </w:t>
      </w:r>
      <w:r w:rsidR="007F45F2">
        <w:rPr>
          <w:sz w:val="24"/>
        </w:rPr>
        <w:t>1 год.</w:t>
      </w:r>
    </w:p>
    <w:p w:rsidR="00E71562" w:rsidRDefault="00B55798" w:rsidP="00B55798">
      <w:pPr>
        <w:pStyle w:val="a5"/>
        <w:tabs>
          <w:tab w:val="left" w:pos="658"/>
        </w:tabs>
        <w:ind w:right="283"/>
        <w:rPr>
          <w:sz w:val="24"/>
        </w:rPr>
      </w:pPr>
      <w:r>
        <w:rPr>
          <w:sz w:val="24"/>
        </w:rPr>
        <w:t>1.7.</w:t>
      </w:r>
      <w:r w:rsidR="007F45F2">
        <w:rPr>
          <w:sz w:val="24"/>
        </w:rPr>
        <w:t>Бракеражная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комиссия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состоит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из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не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менее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3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</w:rPr>
        <w:t>человек.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  <w:u w:val="single"/>
        </w:rPr>
        <w:t>В</w:t>
      </w:r>
      <w:r w:rsidR="007F45F2">
        <w:rPr>
          <w:spacing w:val="1"/>
          <w:sz w:val="24"/>
          <w:u w:val="single"/>
        </w:rPr>
        <w:t xml:space="preserve"> </w:t>
      </w:r>
      <w:r w:rsidR="007F45F2">
        <w:rPr>
          <w:sz w:val="24"/>
          <w:u w:val="single"/>
        </w:rPr>
        <w:t>состав</w:t>
      </w:r>
      <w:r w:rsidR="007F45F2">
        <w:rPr>
          <w:spacing w:val="1"/>
          <w:sz w:val="24"/>
          <w:u w:val="single"/>
        </w:rPr>
        <w:t xml:space="preserve"> </w:t>
      </w:r>
      <w:r w:rsidR="007F45F2">
        <w:rPr>
          <w:sz w:val="24"/>
          <w:u w:val="single"/>
        </w:rPr>
        <w:t>комиссии</w:t>
      </w:r>
      <w:r w:rsidR="007F45F2">
        <w:rPr>
          <w:spacing w:val="1"/>
          <w:sz w:val="24"/>
          <w:u w:val="single"/>
        </w:rPr>
        <w:t xml:space="preserve"> </w:t>
      </w:r>
      <w:r w:rsidR="007F45F2">
        <w:rPr>
          <w:sz w:val="24"/>
          <w:u w:val="single"/>
        </w:rPr>
        <w:t>могут</w:t>
      </w:r>
      <w:r w:rsidR="007F45F2">
        <w:rPr>
          <w:spacing w:val="1"/>
          <w:sz w:val="24"/>
        </w:rPr>
        <w:t xml:space="preserve"> </w:t>
      </w:r>
      <w:r w:rsidR="007F45F2">
        <w:rPr>
          <w:sz w:val="24"/>
          <w:u w:val="single"/>
        </w:rPr>
        <w:t>входить: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комиссии);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медсестра;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left="868" w:hanging="349"/>
        <w:jc w:val="left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повара;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71562" w:rsidRDefault="007F45F2">
      <w:pPr>
        <w:pStyle w:val="a3"/>
        <w:jc w:val="left"/>
      </w:pPr>
      <w:r>
        <w:t>В</w:t>
      </w:r>
      <w:r>
        <w:rPr>
          <w:spacing w:val="58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proofErr w:type="gramStart"/>
      <w:r>
        <w:t>бракеражной</w:t>
      </w:r>
      <w:proofErr w:type="spellEnd"/>
      <w:r>
        <w:t xml:space="preserve">  комиссии</w:t>
      </w:r>
      <w:proofErr w:type="gramEnd"/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работники образовательной организации,</w:t>
      </w:r>
      <w:r>
        <w:rPr>
          <w:spacing w:val="-4"/>
        </w:rPr>
        <w:t xml:space="preserve"> </w:t>
      </w:r>
      <w:r>
        <w:t>приглашенные</w:t>
      </w:r>
      <w:r>
        <w:rPr>
          <w:spacing w:val="-2"/>
        </w:rPr>
        <w:t xml:space="preserve"> </w:t>
      </w:r>
      <w:r>
        <w:t>специалисты.</w:t>
      </w:r>
    </w:p>
    <w:p w:rsidR="00E71562" w:rsidRDefault="00B55798" w:rsidP="00B55798">
      <w:pPr>
        <w:pStyle w:val="a5"/>
        <w:tabs>
          <w:tab w:val="left" w:pos="607"/>
        </w:tabs>
        <w:ind w:right="290"/>
        <w:rPr>
          <w:sz w:val="24"/>
        </w:rPr>
      </w:pPr>
      <w:r>
        <w:rPr>
          <w:sz w:val="24"/>
        </w:rPr>
        <w:t>1.8.</w:t>
      </w:r>
      <w:r w:rsidR="007F45F2">
        <w:rPr>
          <w:sz w:val="24"/>
        </w:rPr>
        <w:t>Бракеражная</w:t>
      </w:r>
      <w:r w:rsidR="007F45F2">
        <w:rPr>
          <w:spacing w:val="23"/>
          <w:sz w:val="24"/>
        </w:rPr>
        <w:t xml:space="preserve"> </w:t>
      </w:r>
      <w:r w:rsidR="007F45F2">
        <w:rPr>
          <w:sz w:val="24"/>
        </w:rPr>
        <w:t>комиссия</w:t>
      </w:r>
      <w:r w:rsidR="007F45F2">
        <w:rPr>
          <w:spacing w:val="23"/>
          <w:sz w:val="24"/>
        </w:rPr>
        <w:t xml:space="preserve"> </w:t>
      </w:r>
      <w:r w:rsidR="007F45F2">
        <w:rPr>
          <w:sz w:val="24"/>
        </w:rPr>
        <w:t>работает</w:t>
      </w:r>
      <w:r w:rsidR="007F45F2">
        <w:rPr>
          <w:spacing w:val="24"/>
          <w:sz w:val="24"/>
        </w:rPr>
        <w:t xml:space="preserve"> </w:t>
      </w:r>
      <w:r w:rsidR="007F45F2">
        <w:rPr>
          <w:sz w:val="24"/>
        </w:rPr>
        <w:t>в</w:t>
      </w:r>
      <w:r w:rsidR="007F45F2">
        <w:rPr>
          <w:spacing w:val="22"/>
          <w:sz w:val="24"/>
        </w:rPr>
        <w:t xml:space="preserve"> </w:t>
      </w:r>
      <w:r w:rsidR="007F45F2">
        <w:rPr>
          <w:sz w:val="24"/>
        </w:rPr>
        <w:t>тесном</w:t>
      </w:r>
      <w:r w:rsidR="007F45F2">
        <w:rPr>
          <w:spacing w:val="25"/>
          <w:sz w:val="24"/>
        </w:rPr>
        <w:t xml:space="preserve"> </w:t>
      </w:r>
      <w:r w:rsidR="007F45F2">
        <w:rPr>
          <w:sz w:val="24"/>
        </w:rPr>
        <w:t>контакте</w:t>
      </w:r>
      <w:r w:rsidR="007F45F2">
        <w:rPr>
          <w:spacing w:val="22"/>
          <w:sz w:val="24"/>
        </w:rPr>
        <w:t xml:space="preserve"> </w:t>
      </w:r>
      <w:r w:rsidR="007F45F2">
        <w:rPr>
          <w:sz w:val="24"/>
        </w:rPr>
        <w:t>с</w:t>
      </w:r>
      <w:r w:rsidR="007F45F2">
        <w:rPr>
          <w:spacing w:val="23"/>
          <w:sz w:val="24"/>
        </w:rPr>
        <w:t xml:space="preserve"> </w:t>
      </w:r>
      <w:r w:rsidR="007F45F2">
        <w:rPr>
          <w:sz w:val="24"/>
        </w:rPr>
        <w:t>администрацией</w:t>
      </w:r>
      <w:r w:rsidR="007F45F2">
        <w:rPr>
          <w:spacing w:val="24"/>
          <w:sz w:val="24"/>
        </w:rPr>
        <w:t xml:space="preserve"> </w:t>
      </w:r>
      <w:r w:rsidR="007F45F2">
        <w:rPr>
          <w:sz w:val="24"/>
        </w:rPr>
        <w:t>и</w:t>
      </w:r>
      <w:r w:rsidR="007F45F2">
        <w:rPr>
          <w:spacing w:val="21"/>
          <w:sz w:val="24"/>
        </w:rPr>
        <w:t xml:space="preserve"> </w:t>
      </w:r>
      <w:r w:rsidR="007F45F2">
        <w:rPr>
          <w:sz w:val="24"/>
        </w:rPr>
        <w:t>профсоюзным</w:t>
      </w:r>
      <w:r w:rsidR="007F45F2">
        <w:rPr>
          <w:spacing w:val="-57"/>
          <w:sz w:val="24"/>
        </w:rPr>
        <w:t xml:space="preserve"> </w:t>
      </w:r>
      <w:r w:rsidR="007F45F2">
        <w:rPr>
          <w:sz w:val="24"/>
        </w:rPr>
        <w:t>комитетом</w:t>
      </w:r>
      <w:r w:rsidR="007F45F2">
        <w:rPr>
          <w:spacing w:val="-1"/>
          <w:sz w:val="24"/>
        </w:rPr>
        <w:t xml:space="preserve"> </w:t>
      </w:r>
      <w:r w:rsidR="007F45F2">
        <w:rPr>
          <w:sz w:val="24"/>
        </w:rPr>
        <w:t>школы.</w:t>
      </w:r>
    </w:p>
    <w:p w:rsidR="00E71562" w:rsidRPr="00B55798" w:rsidRDefault="00B55798" w:rsidP="00B55798">
      <w:pPr>
        <w:tabs>
          <w:tab w:val="left" w:pos="581"/>
        </w:tabs>
        <w:rPr>
          <w:sz w:val="24"/>
        </w:rPr>
      </w:pPr>
      <w:r>
        <w:rPr>
          <w:sz w:val="24"/>
        </w:rPr>
        <w:t xml:space="preserve">   </w:t>
      </w:r>
      <w:r w:rsidRPr="00B55798">
        <w:rPr>
          <w:sz w:val="24"/>
        </w:rPr>
        <w:t>1.9.</w:t>
      </w:r>
      <w:r w:rsidR="007F45F2" w:rsidRPr="00B55798">
        <w:rPr>
          <w:sz w:val="24"/>
        </w:rPr>
        <w:t>Члены</w:t>
      </w:r>
      <w:r w:rsidR="007F45F2" w:rsidRPr="00B55798">
        <w:rPr>
          <w:spacing w:val="-2"/>
          <w:sz w:val="24"/>
        </w:rPr>
        <w:t xml:space="preserve"> </w:t>
      </w:r>
      <w:proofErr w:type="spellStart"/>
      <w:r w:rsidR="007F45F2" w:rsidRPr="00B55798">
        <w:rPr>
          <w:sz w:val="24"/>
        </w:rPr>
        <w:t>бракеражной</w:t>
      </w:r>
      <w:proofErr w:type="spellEnd"/>
      <w:r w:rsidR="007F45F2" w:rsidRPr="00B55798">
        <w:rPr>
          <w:spacing w:val="-2"/>
          <w:sz w:val="24"/>
        </w:rPr>
        <w:t xml:space="preserve"> </w:t>
      </w:r>
      <w:r w:rsidR="007F45F2" w:rsidRPr="00B55798">
        <w:rPr>
          <w:sz w:val="24"/>
        </w:rPr>
        <w:t>комиссии</w:t>
      </w:r>
      <w:r w:rsidR="007F45F2" w:rsidRPr="00B55798">
        <w:rPr>
          <w:spacing w:val="-1"/>
          <w:sz w:val="24"/>
        </w:rPr>
        <w:t xml:space="preserve"> </w:t>
      </w:r>
      <w:r w:rsidR="007F45F2" w:rsidRPr="00B55798">
        <w:rPr>
          <w:sz w:val="24"/>
        </w:rPr>
        <w:t>работают</w:t>
      </w:r>
      <w:r w:rsidR="007F45F2" w:rsidRPr="00B55798">
        <w:rPr>
          <w:spacing w:val="-3"/>
          <w:sz w:val="24"/>
        </w:rPr>
        <w:t xml:space="preserve"> </w:t>
      </w:r>
      <w:r w:rsidR="007F45F2" w:rsidRPr="00B55798">
        <w:rPr>
          <w:sz w:val="24"/>
        </w:rPr>
        <w:t>на</w:t>
      </w:r>
      <w:r w:rsidR="007F45F2" w:rsidRPr="00B55798">
        <w:rPr>
          <w:spacing w:val="-3"/>
          <w:sz w:val="24"/>
        </w:rPr>
        <w:t xml:space="preserve"> </w:t>
      </w:r>
      <w:r w:rsidR="007F45F2" w:rsidRPr="00B55798">
        <w:rPr>
          <w:sz w:val="24"/>
        </w:rPr>
        <w:t>добровольной</w:t>
      </w:r>
      <w:r w:rsidR="007F45F2" w:rsidRPr="00B55798">
        <w:rPr>
          <w:spacing w:val="-1"/>
          <w:sz w:val="24"/>
        </w:rPr>
        <w:t xml:space="preserve"> </w:t>
      </w:r>
      <w:r w:rsidR="007F45F2" w:rsidRPr="00B55798">
        <w:rPr>
          <w:sz w:val="24"/>
        </w:rPr>
        <w:t>основе.</w:t>
      </w:r>
    </w:p>
    <w:p w:rsidR="00E71562" w:rsidRDefault="00E71562">
      <w:pPr>
        <w:pStyle w:val="a3"/>
        <w:spacing w:before="5"/>
        <w:ind w:left="0"/>
        <w:jc w:val="left"/>
      </w:pPr>
    </w:p>
    <w:p w:rsidR="00E71562" w:rsidRDefault="007F45F2">
      <w:pPr>
        <w:pStyle w:val="1"/>
        <w:numPr>
          <w:ilvl w:val="0"/>
          <w:numId w:val="1"/>
        </w:numPr>
        <w:tabs>
          <w:tab w:val="left" w:pos="461"/>
        </w:tabs>
        <w:ind w:left="460" w:hanging="301"/>
      </w:pPr>
      <w:r>
        <w:t>Функции</w:t>
      </w:r>
      <w:r>
        <w:rPr>
          <w:spacing w:val="-3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1"/>
        </w:tabs>
        <w:spacing w:line="274" w:lineRule="exact"/>
        <w:ind w:left="580" w:hanging="42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функциям</w:t>
      </w:r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бракеражной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 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 относят: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4" w:hanging="36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79" w:hanging="36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продуктов питания, а также соблюдения правил и условий их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 доброкачественности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8" w:hanging="36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2" w:hanging="360"/>
        <w:rPr>
          <w:sz w:val="24"/>
        </w:rPr>
      </w:pPr>
      <w:r>
        <w:rPr>
          <w:sz w:val="24"/>
        </w:rPr>
        <w:t>проверка соответствия объемов приготовленного питания объему разовых порций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right="289" w:hanging="36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блюд,</w:t>
      </w:r>
      <w:r>
        <w:rPr>
          <w:spacing w:val="5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блюд,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меню-раскладок;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right="289" w:hanging="3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2389"/>
          <w:tab w:val="left" w:pos="2995"/>
          <w:tab w:val="left" w:pos="4801"/>
          <w:tab w:val="left" w:pos="6141"/>
          <w:tab w:val="left" w:pos="6603"/>
          <w:tab w:val="left" w:pos="8230"/>
          <w:tab w:val="left" w:pos="8571"/>
        </w:tabs>
        <w:ind w:right="281" w:hanging="360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продукции</w:t>
      </w:r>
      <w:r>
        <w:rPr>
          <w:sz w:val="24"/>
        </w:rPr>
        <w:tab/>
        <w:t>на</w:t>
      </w:r>
      <w:r>
        <w:rPr>
          <w:sz w:val="24"/>
        </w:rPr>
        <w:tab/>
        <w:t>исследование</w:t>
      </w:r>
      <w:r>
        <w:rPr>
          <w:sz w:val="24"/>
        </w:rPr>
        <w:tab/>
        <w:t>в</w:t>
      </w:r>
      <w:r>
        <w:rPr>
          <w:sz w:val="24"/>
        </w:rPr>
        <w:tab/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пищевую лабораторию;</w:t>
      </w:r>
    </w:p>
    <w:p w:rsidR="00E71562" w:rsidRDefault="00E71562">
      <w:pPr>
        <w:rPr>
          <w:sz w:val="24"/>
        </w:rPr>
        <w:sectPr w:rsidR="00E71562" w:rsidSect="00B55798">
          <w:pgSz w:w="11910" w:h="16840"/>
          <w:pgMar w:top="47" w:right="640" w:bottom="280" w:left="1280" w:header="720" w:footer="720" w:gutter="0"/>
          <w:cols w:space="720"/>
        </w:sectPr>
      </w:pP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spacing w:before="66"/>
        <w:ind w:right="282" w:hanging="36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82"/>
        </w:tabs>
        <w:ind w:right="281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бракеражу по мере их готовности. Бракераж пищи проводится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вновь приготовленной партии.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10"/>
        </w:tabs>
        <w:spacing w:before="1"/>
        <w:ind w:right="283" w:firstLine="0"/>
        <w:rPr>
          <w:sz w:val="24"/>
        </w:rPr>
      </w:pPr>
      <w:r>
        <w:rPr>
          <w:sz w:val="24"/>
        </w:rPr>
        <w:t>Комиссия периодически, но не реже одного раза в месяц, осуществляет контроль 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 основных продуктов и выхода готовых блюд. Результаты проверки отмечают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3"/>
        </w:tabs>
        <w:ind w:right="281" w:firstLine="0"/>
        <w:rPr>
          <w:sz w:val="24"/>
        </w:rPr>
      </w:pPr>
      <w:r>
        <w:rPr>
          <w:sz w:val="24"/>
        </w:rPr>
        <w:t>Комиссия вносит предложения по улучшению питания обучающихся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66"/>
        </w:tabs>
        <w:ind w:right="281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совещаниях,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комитета.</w:t>
      </w:r>
    </w:p>
    <w:p w:rsidR="00E71562" w:rsidRDefault="00E71562">
      <w:pPr>
        <w:pStyle w:val="a3"/>
        <w:spacing w:before="5"/>
        <w:ind w:left="0"/>
        <w:jc w:val="left"/>
      </w:pPr>
    </w:p>
    <w:p w:rsidR="00E71562" w:rsidRDefault="007F45F2">
      <w:pPr>
        <w:pStyle w:val="1"/>
        <w:numPr>
          <w:ilvl w:val="0"/>
          <w:numId w:val="1"/>
        </w:numPr>
        <w:tabs>
          <w:tab w:val="left" w:pos="461"/>
        </w:tabs>
        <w:ind w:left="460" w:hanging="301"/>
        <w:jc w:val="both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05"/>
        </w:tabs>
        <w:ind w:right="282" w:firstLine="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приходит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 30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 готовой пищи, предварительно ознакомившись с меню требованием.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48"/>
        </w:tabs>
        <w:ind w:right="28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проба, полное наименование блюда, выход порций, количество наименований,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 Меню должно быть утверждено директором, должны стоять подписи 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кладовщика.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12"/>
        </w:tabs>
        <w:ind w:right="283" w:firstLine="0"/>
        <w:rPr>
          <w:sz w:val="24"/>
        </w:rPr>
      </w:pPr>
      <w:r>
        <w:rPr>
          <w:sz w:val="24"/>
        </w:rPr>
        <w:t>Члены комиссии в любом составе вправе находиться в складских, 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51"/>
        </w:tabs>
        <w:ind w:right="288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сырью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41"/>
        </w:tabs>
        <w:ind w:right="286" w:firstLine="0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пробу берут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(кастрюли),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перемешав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котле.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07"/>
        </w:tabs>
        <w:ind w:right="290" w:firstLine="0"/>
        <w:rPr>
          <w:sz w:val="24"/>
        </w:rPr>
      </w:pPr>
      <w:r>
        <w:rPr>
          <w:sz w:val="24"/>
        </w:rPr>
        <w:t>Бракераж начинают с блюд, имеющих слабовыраженный запах и вкус (супы и т.п.),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дегустируют те блюда, вкус и запах которых выражены отчетливее, сладкие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очередь.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34"/>
        </w:tabs>
        <w:ind w:right="290" w:firstLine="0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заносятся в Журнал бракеража готовой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22"/>
        </w:tabs>
        <w:ind w:right="287" w:firstLine="0"/>
        <w:rPr>
          <w:sz w:val="24"/>
        </w:rPr>
      </w:pPr>
      <w:r>
        <w:rPr>
          <w:sz w:val="24"/>
        </w:rPr>
        <w:t>Органолептическая оценка дается на каждое блюдо отдельно (температура, 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запах, вкус;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доброкачественность).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42"/>
        </w:tabs>
        <w:ind w:right="284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по вкусу, цвету и запаху, внешнему виду и 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78"/>
        </w:tabs>
        <w:ind w:right="288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44"/>
        </w:tabs>
        <w:ind w:right="292" w:firstLine="0"/>
        <w:rPr>
          <w:sz w:val="24"/>
        </w:rPr>
      </w:pPr>
      <w:r>
        <w:rPr>
          <w:sz w:val="24"/>
        </w:rPr>
        <w:t>Оценка «удовлетворительно» дается блюдам и кулинарным изделиям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(недосолено,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пересолено).</w:t>
      </w:r>
    </w:p>
    <w:p w:rsidR="00E71562" w:rsidRDefault="00E71562">
      <w:pPr>
        <w:jc w:val="both"/>
        <w:rPr>
          <w:sz w:val="24"/>
        </w:r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pStyle w:val="a5"/>
        <w:numPr>
          <w:ilvl w:val="1"/>
          <w:numId w:val="1"/>
        </w:numPr>
        <w:tabs>
          <w:tab w:val="left" w:pos="806"/>
        </w:tabs>
        <w:spacing w:before="66"/>
        <w:ind w:right="283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(брак)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следующие недостатки: посторонний, не свойственный изделиям вкус и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недожаренные,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подгорелые,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 свою форму, имеющие несвойственную консистенцию или другие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портящие блюда и изделия. Такое блюдо не допускается к раздаче, и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допускаю».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66"/>
        </w:tabs>
        <w:spacing w:before="1"/>
        <w:ind w:right="29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подписями 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94"/>
        </w:tabs>
        <w:ind w:right="28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 решение о браке с последующей переработкой или уничтожением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833"/>
        </w:tabs>
        <w:ind w:right="288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впредь.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982"/>
        </w:tabs>
        <w:ind w:left="981" w:hanging="822"/>
        <w:rPr>
          <w:sz w:val="24"/>
        </w:rPr>
      </w:pPr>
      <w:r>
        <w:rPr>
          <w:sz w:val="24"/>
        </w:rPr>
        <w:t xml:space="preserve">Оценка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качества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блюд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кулинарных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изделий  </w:t>
      </w:r>
      <w:proofErr w:type="gramStart"/>
      <w:r>
        <w:rPr>
          <w:sz w:val="24"/>
        </w:rPr>
        <w:t xml:space="preserve">  </w:t>
      </w:r>
      <w:r>
        <w:rPr>
          <w:spacing w:val="39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удовлетворительно»,</w:t>
      </w:r>
    </w:p>
    <w:p w:rsidR="00E71562" w:rsidRDefault="007F45F2">
      <w:pPr>
        <w:pStyle w:val="a3"/>
        <w:ind w:right="281"/>
      </w:pPr>
      <w:r>
        <w:t>«неудовлетворительно»,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проверяющими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 другой ответственности.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01"/>
        </w:tabs>
        <w:ind w:left="700" w:hanging="54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22"/>
        </w:tabs>
        <w:spacing w:before="1"/>
        <w:ind w:right="288" w:firstLine="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определяет фактический выход одной порции каждого блюда.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6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каш, гарниров, салатов и т.п. взвешивают всю кастрюлю или котел,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 блюдо, и после вычета массы тары делят на количество выписанных порций.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 готового блюда слишком большие, допускается проверка вычисления 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 одной порции каш, гарниров, салатов и т.п. по тому же механизму при раздаче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78"/>
        </w:tabs>
        <w:ind w:right="284" w:firstLine="0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тефтели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 пяти порций в отдельности с установлением равномерности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(изделий),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должной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+3%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бракеража необходимо иметь на пищеблоке весы, пищевой термометр, чайник с</w:t>
      </w:r>
      <w:r>
        <w:rPr>
          <w:spacing w:val="-57"/>
          <w:sz w:val="24"/>
        </w:rPr>
        <w:t xml:space="preserve"> </w:t>
      </w:r>
      <w:r>
        <w:rPr>
          <w:sz w:val="24"/>
        </w:rPr>
        <w:t>кипятком для ополаскивания приборов, две ложки, вилку, нож, тарелку с указанием веса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(вмещающую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как 1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порцию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10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линейку.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01"/>
        </w:tabs>
        <w:ind w:right="280" w:firstLine="0"/>
        <w:rPr>
          <w:sz w:val="24"/>
        </w:rPr>
      </w:pPr>
      <w:r>
        <w:rPr>
          <w:sz w:val="24"/>
        </w:rPr>
        <w:t xml:space="preserve">Оценка качества продукции заносится в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до начала ее реализации.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Выдача готовой пищи производится только после снятия пробы и записи в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журнале результатов оценки готовых блюд и разрешения их к выдаче. При этом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отмечать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 каждого 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864"/>
        </w:tabs>
        <w:ind w:right="280" w:firstLine="0"/>
        <w:rPr>
          <w:sz w:val="24"/>
        </w:rPr>
      </w:pP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01"/>
        </w:tabs>
        <w:ind w:left="700" w:hanging="5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совещания,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spacing w:before="1"/>
        <w:ind w:right="283" w:hanging="360"/>
        <w:rPr>
          <w:sz w:val="24"/>
        </w:rPr>
      </w:pP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80"/>
        </w:tabs>
        <w:ind w:right="28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совещание, заседания Педагогического совета, родительского комитета. Результаты работы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оформляются в форме протоколов или доклада о состоянии дел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школе. Итоговый материал должен содержать констатацию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необходимости, предложения.</w:t>
      </w:r>
    </w:p>
    <w:p w:rsidR="00E71562" w:rsidRDefault="00E71562">
      <w:pPr>
        <w:jc w:val="both"/>
        <w:rPr>
          <w:sz w:val="24"/>
        </w:r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pStyle w:val="a5"/>
        <w:numPr>
          <w:ilvl w:val="1"/>
          <w:numId w:val="1"/>
        </w:numPr>
        <w:tabs>
          <w:tab w:val="left" w:pos="768"/>
        </w:tabs>
        <w:spacing w:before="66"/>
        <w:ind w:right="285" w:firstLine="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периодичность и исключает нерациональное дублирование в организации проверок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оперативных проверок с целью установления фактов и проверки сведений о нарушениях.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рассмотрению: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left="868" w:hanging="34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котел;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2105"/>
          <w:tab w:val="left" w:pos="2604"/>
          <w:tab w:val="left" w:pos="3947"/>
          <w:tab w:val="left" w:pos="5673"/>
          <w:tab w:val="left" w:pos="6915"/>
          <w:tab w:val="left" w:pos="8275"/>
          <w:tab w:val="left" w:pos="8702"/>
        </w:tabs>
        <w:ind w:right="290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качеством</w:t>
      </w:r>
      <w:r>
        <w:rPr>
          <w:sz w:val="24"/>
        </w:rPr>
        <w:tab/>
        <w:t>поступающих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1911"/>
          <w:tab w:val="left" w:pos="3134"/>
          <w:tab w:val="left" w:pos="4435"/>
          <w:tab w:val="left" w:pos="5473"/>
          <w:tab w:val="left" w:pos="6919"/>
          <w:tab w:val="left" w:pos="8264"/>
          <w:tab w:val="left" w:pos="8626"/>
        </w:tabs>
        <w:ind w:right="289" w:hanging="360"/>
        <w:jc w:val="left"/>
        <w:rPr>
          <w:sz w:val="24"/>
        </w:rPr>
      </w:pPr>
      <w:r>
        <w:rPr>
          <w:sz w:val="24"/>
        </w:rPr>
        <w:t>ведение</w:t>
      </w:r>
      <w:r>
        <w:rPr>
          <w:sz w:val="24"/>
        </w:rPr>
        <w:tab/>
        <w:t>журналов</w:t>
      </w:r>
      <w:r>
        <w:rPr>
          <w:sz w:val="24"/>
        </w:rPr>
        <w:tab/>
        <w:t>бракеража</w:t>
      </w:r>
      <w:r>
        <w:rPr>
          <w:sz w:val="24"/>
        </w:rPr>
        <w:tab/>
        <w:t>готовой</w:t>
      </w:r>
      <w:r>
        <w:rPr>
          <w:sz w:val="24"/>
        </w:rPr>
        <w:tab/>
        <w:t>кулинарной</w:t>
      </w:r>
      <w:r>
        <w:rPr>
          <w:sz w:val="24"/>
        </w:rPr>
        <w:tab/>
        <w:t>продукции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бракеража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продовольственного сырья;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пробы.</w:t>
      </w:r>
    </w:p>
    <w:p w:rsidR="00E71562" w:rsidRDefault="007F45F2">
      <w:pPr>
        <w:pStyle w:val="a3"/>
        <w:jc w:val="left"/>
      </w:pPr>
      <w:r>
        <w:t>Итоги</w:t>
      </w:r>
      <w:r>
        <w:rPr>
          <w:spacing w:val="5"/>
        </w:rPr>
        <w:t xml:space="preserve"> </w:t>
      </w:r>
      <w:r>
        <w:t>проверок</w:t>
      </w:r>
      <w:r>
        <w:rPr>
          <w:spacing w:val="4"/>
        </w:rPr>
        <w:t xml:space="preserve"> </w:t>
      </w:r>
      <w:r>
        <w:t>заслушиваются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совещании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директоре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планерках,</w:t>
      </w:r>
      <w:r>
        <w:rPr>
          <w:spacing w:val="3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обсуждаются</w:t>
      </w:r>
      <w:r>
        <w:rPr>
          <w:spacing w:val="-5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 предложения</w:t>
      </w:r>
      <w:r>
        <w:rPr>
          <w:spacing w:val="-1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и качества</w:t>
      </w:r>
      <w:r>
        <w:rPr>
          <w:spacing w:val="-3"/>
        </w:rPr>
        <w:t xml:space="preserve"> </w:t>
      </w:r>
      <w:r>
        <w:t>питания в</w:t>
      </w:r>
      <w:r>
        <w:rPr>
          <w:spacing w:val="3"/>
        </w:rPr>
        <w:t xml:space="preserve"> </w:t>
      </w:r>
      <w:r>
        <w:t>школе.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61"/>
        </w:tabs>
        <w:ind w:right="282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2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комиссией.</w:t>
      </w:r>
    </w:p>
    <w:p w:rsidR="00E71562" w:rsidRDefault="00E71562">
      <w:pPr>
        <w:pStyle w:val="a3"/>
        <w:spacing w:before="4"/>
        <w:ind w:left="0"/>
        <w:jc w:val="left"/>
      </w:pPr>
    </w:p>
    <w:p w:rsidR="00E71562" w:rsidRDefault="007F45F2">
      <w:pPr>
        <w:pStyle w:val="a5"/>
        <w:numPr>
          <w:ilvl w:val="0"/>
          <w:numId w:val="1"/>
        </w:numPr>
        <w:tabs>
          <w:tab w:val="left" w:pos="401"/>
        </w:tabs>
        <w:spacing w:line="274" w:lineRule="exact"/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Права,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обязанности,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ответственность</w:t>
      </w:r>
      <w:r>
        <w:rPr>
          <w:b/>
          <w:color w:val="000009"/>
          <w:spacing w:val="-3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бракеражной</w:t>
      </w:r>
      <w:proofErr w:type="spellEnd"/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комиссии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22"/>
        </w:tabs>
        <w:spacing w:line="274" w:lineRule="exact"/>
        <w:ind w:left="521" w:hanging="362"/>
        <w:rPr>
          <w:color w:val="000009"/>
        </w:rPr>
      </w:pPr>
      <w:r>
        <w:rPr>
          <w:color w:val="000009"/>
          <w:sz w:val="24"/>
          <w:u w:val="single" w:color="000009"/>
        </w:rPr>
        <w:t xml:space="preserve"> </w:t>
      </w:r>
      <w:proofErr w:type="spellStart"/>
      <w:r>
        <w:rPr>
          <w:color w:val="000009"/>
          <w:sz w:val="24"/>
          <w:u w:val="single" w:color="000009"/>
        </w:rPr>
        <w:t>Бракеражная</w:t>
      </w:r>
      <w:proofErr w:type="spellEnd"/>
      <w:r>
        <w:rPr>
          <w:color w:val="000009"/>
          <w:spacing w:val="-4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комиссия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имеет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право: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left="868" w:hanging="349"/>
        <w:jc w:val="left"/>
        <w:rPr>
          <w:sz w:val="24"/>
        </w:rPr>
      </w:pPr>
      <w:r>
        <w:rPr>
          <w:sz w:val="24"/>
        </w:rPr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2259"/>
          <w:tab w:val="left" w:pos="2875"/>
          <w:tab w:val="left" w:pos="4697"/>
          <w:tab w:val="left" w:pos="6099"/>
          <w:tab w:val="left" w:pos="6577"/>
          <w:tab w:val="left" w:pos="8210"/>
          <w:tab w:val="left" w:pos="8565"/>
        </w:tabs>
        <w:ind w:right="279" w:hanging="360"/>
        <w:jc w:val="left"/>
        <w:rPr>
          <w:sz w:val="24"/>
        </w:rPr>
      </w:pPr>
      <w:r>
        <w:rPr>
          <w:sz w:val="24"/>
        </w:rPr>
        <w:t>направлять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продукцию</w:t>
      </w:r>
      <w:r>
        <w:rPr>
          <w:sz w:val="24"/>
        </w:rPr>
        <w:tab/>
        <w:t>на</w:t>
      </w:r>
      <w:r>
        <w:rPr>
          <w:sz w:val="24"/>
        </w:rPr>
        <w:tab/>
        <w:t>исследование</w:t>
      </w:r>
      <w:r>
        <w:rPr>
          <w:sz w:val="24"/>
        </w:rPr>
        <w:tab/>
        <w:t>в</w:t>
      </w:r>
      <w:r>
        <w:rPr>
          <w:sz w:val="24"/>
        </w:rPr>
        <w:tab/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 пищевую лабораторию;</w:t>
      </w:r>
    </w:p>
    <w:p w:rsidR="00E71562" w:rsidRDefault="007F45F2">
      <w:pPr>
        <w:pStyle w:val="a3"/>
        <w:ind w:left="880" w:hanging="12"/>
        <w:jc w:val="left"/>
      </w:pPr>
      <w:r>
        <w:t>составлять</w:t>
      </w:r>
      <w:r>
        <w:rPr>
          <w:spacing w:val="48"/>
        </w:rPr>
        <w:t xml:space="preserve"> </w:t>
      </w:r>
      <w:r>
        <w:t>инвентаризационные</w:t>
      </w:r>
      <w:r>
        <w:rPr>
          <w:spacing w:val="46"/>
        </w:rPr>
        <w:t xml:space="preserve"> </w:t>
      </w:r>
      <w:r>
        <w:t>ведомости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акты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списание</w:t>
      </w:r>
      <w:r>
        <w:rPr>
          <w:spacing w:val="54"/>
        </w:rPr>
        <w:t xml:space="preserve"> </w:t>
      </w:r>
      <w:r>
        <w:t>невостребованных</w:t>
      </w:r>
      <w:r>
        <w:rPr>
          <w:spacing w:val="-57"/>
        </w:rPr>
        <w:t xml:space="preserve"> </w:t>
      </w:r>
      <w:r>
        <w:t>порций,</w:t>
      </w:r>
      <w:r>
        <w:rPr>
          <w:spacing w:val="-1"/>
        </w:rPr>
        <w:t xml:space="preserve"> </w:t>
      </w:r>
      <w:r>
        <w:t>недоброкачественных</w:t>
      </w:r>
      <w:r>
        <w:rPr>
          <w:spacing w:val="-1"/>
        </w:rPr>
        <w:t xml:space="preserve"> </w:t>
      </w:r>
      <w:r>
        <w:t>продуктов;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right="281" w:hanging="360"/>
        <w:jc w:val="left"/>
        <w:rPr>
          <w:sz w:val="24"/>
        </w:rPr>
      </w:pPr>
      <w:r>
        <w:rPr>
          <w:sz w:val="24"/>
        </w:rPr>
        <w:t>ходатайствовать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22"/>
        </w:tabs>
        <w:ind w:left="521" w:hanging="362"/>
      </w:pP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Бракеражная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right="284" w:hanging="36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питания;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right="291" w:hanging="360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36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spacing w:before="1"/>
        <w:ind w:left="868" w:hanging="34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2518"/>
          <w:tab w:val="left" w:pos="3702"/>
          <w:tab w:val="left" w:pos="4642"/>
          <w:tab w:val="left" w:pos="6055"/>
          <w:tab w:val="left" w:pos="7362"/>
          <w:tab w:val="left" w:pos="8441"/>
          <w:tab w:val="left" w:pos="8815"/>
        </w:tabs>
        <w:ind w:right="28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сроков</w:t>
      </w:r>
      <w:r>
        <w:rPr>
          <w:sz w:val="24"/>
        </w:rPr>
        <w:tab/>
        <w:t>реализации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</w:tabs>
        <w:ind w:left="868" w:hanging="349"/>
        <w:jc w:val="left"/>
        <w:rPr>
          <w:sz w:val="24"/>
        </w:rPr>
      </w:pPr>
      <w:r>
        <w:rPr>
          <w:sz w:val="24"/>
        </w:rPr>
        <w:t>присутствовать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8"/>
          <w:tab w:val="left" w:pos="869"/>
          <w:tab w:val="left" w:pos="2539"/>
          <w:tab w:val="left" w:pos="3745"/>
          <w:tab w:val="left" w:pos="5350"/>
          <w:tab w:val="left" w:pos="6184"/>
          <w:tab w:val="left" w:pos="8271"/>
        </w:tabs>
        <w:ind w:right="287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соответствия</w:t>
      </w:r>
      <w:r>
        <w:rPr>
          <w:sz w:val="24"/>
        </w:rPr>
        <w:tab/>
        <w:t>пищи</w:t>
      </w:r>
      <w:r>
        <w:rPr>
          <w:sz w:val="24"/>
        </w:rPr>
        <w:tab/>
        <w:t>физиологическим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веществах;</w:t>
      </w:r>
    </w:p>
    <w:p w:rsidR="00E71562" w:rsidRDefault="00E71562">
      <w:pPr>
        <w:rPr>
          <w:sz w:val="24"/>
        </w:r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spacing w:before="66"/>
        <w:ind w:left="868" w:hanging="349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 пищи;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9" w:hanging="360"/>
        <w:rPr>
          <w:sz w:val="24"/>
        </w:rPr>
      </w:pPr>
      <w:r>
        <w:rPr>
          <w:sz w:val="24"/>
        </w:rPr>
        <w:t>проверять соответствие объемов приготовленного питания объему разовых порций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spacing w:before="1"/>
        <w:ind w:right="291" w:hanging="360"/>
        <w:rPr>
          <w:sz w:val="24"/>
        </w:rPr>
      </w:pPr>
      <w:r>
        <w:rPr>
          <w:sz w:val="24"/>
        </w:rPr>
        <w:t>осуществлять свои функции в специально выдаваемой стерильной одежде (халате,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комбинезоне,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уборе, обуви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обучающихся.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rPr>
          <w:sz w:val="24"/>
        </w:rPr>
      </w:pPr>
      <w:proofErr w:type="spellStart"/>
      <w:r>
        <w:rPr>
          <w:sz w:val="24"/>
          <w:u w:val="single"/>
        </w:rPr>
        <w:t>Бракеражная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ней полномочий;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0" w:hanging="360"/>
        <w:rPr>
          <w:sz w:val="24"/>
        </w:rPr>
      </w:pPr>
      <w:r>
        <w:rPr>
          <w:sz w:val="24"/>
        </w:rPr>
        <w:t>за принятие решений по вопросам, предусмотренным настоящим Положением,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right="282" w:hanging="360"/>
        <w:rPr>
          <w:sz w:val="24"/>
        </w:rPr>
      </w:pPr>
      <w:r>
        <w:rPr>
          <w:sz w:val="24"/>
        </w:rPr>
        <w:t xml:space="preserve">за достоверность излагаемых фактов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готовой продукции,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невостребованных порций.</w:t>
      </w:r>
    </w:p>
    <w:p w:rsidR="00E71562" w:rsidRDefault="00E71562">
      <w:pPr>
        <w:pStyle w:val="a3"/>
        <w:spacing w:before="4"/>
        <w:ind w:left="0"/>
        <w:jc w:val="left"/>
      </w:pPr>
    </w:p>
    <w:p w:rsidR="00E71562" w:rsidRDefault="007F45F2">
      <w:pPr>
        <w:pStyle w:val="1"/>
        <w:numPr>
          <w:ilvl w:val="0"/>
          <w:numId w:val="1"/>
        </w:numPr>
        <w:tabs>
          <w:tab w:val="left" w:pos="401"/>
        </w:tabs>
        <w:spacing w:before="1"/>
        <w:ind w:hanging="241"/>
        <w:jc w:val="both"/>
      </w:pPr>
      <w:r>
        <w:t>Делопроизводство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00"/>
        </w:tabs>
        <w:ind w:right="280" w:firstLine="0"/>
        <w:rPr>
          <w:sz w:val="24"/>
        </w:rPr>
      </w:pPr>
      <w:r>
        <w:rPr>
          <w:sz w:val="24"/>
        </w:rPr>
        <w:t>Организация, осуществляющая образовательную деятельность, ведет акты на 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 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бракеражные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журналы: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E71562" w:rsidRDefault="007F45F2">
      <w:pPr>
        <w:pStyle w:val="a5"/>
        <w:numPr>
          <w:ilvl w:val="2"/>
          <w:numId w:val="1"/>
        </w:numPr>
        <w:tabs>
          <w:tab w:val="left" w:pos="869"/>
        </w:tabs>
        <w:ind w:left="868" w:hanging="349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60"/>
        </w:tabs>
        <w:ind w:right="280" w:firstLine="0"/>
        <w:rPr>
          <w:sz w:val="24"/>
        </w:rPr>
      </w:pPr>
      <w:proofErr w:type="spellStart"/>
      <w:r>
        <w:rPr>
          <w:sz w:val="24"/>
        </w:rPr>
        <w:t>Бракеражные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организации.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31"/>
        </w:tabs>
        <w:ind w:right="287" w:firstLine="0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указывается дата и час изготовления блюда,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 блюда, разрешение к реализации блюда.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2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53"/>
        </w:tabs>
        <w:ind w:right="285" w:firstLine="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 анализа.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87"/>
        </w:tabs>
        <w:ind w:right="277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хозяйством.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55"/>
        </w:tabs>
        <w:ind w:right="285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E71562" w:rsidRDefault="00E71562">
      <w:pPr>
        <w:pStyle w:val="a3"/>
        <w:spacing w:before="3"/>
        <w:ind w:left="0"/>
        <w:jc w:val="left"/>
      </w:pPr>
    </w:p>
    <w:p w:rsidR="00E71562" w:rsidRDefault="007F45F2">
      <w:pPr>
        <w:pStyle w:val="1"/>
        <w:numPr>
          <w:ilvl w:val="0"/>
          <w:numId w:val="1"/>
        </w:numPr>
        <w:tabs>
          <w:tab w:val="left" w:pos="401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706"/>
        </w:tabs>
        <w:ind w:right="28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бракеражной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комиссии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школе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принимается на Педагогическом совете школы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 действие) приказом директора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58"/>
        </w:tabs>
        <w:ind w:right="290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79"/>
        </w:tabs>
        <w:ind w:right="288" w:firstLine="0"/>
        <w:rPr>
          <w:sz w:val="24"/>
        </w:rPr>
      </w:pPr>
      <w:r>
        <w:rPr>
          <w:sz w:val="24"/>
        </w:rPr>
        <w:t xml:space="preserve">Данное </w:t>
      </w:r>
      <w:hyperlink r:id="rId7">
        <w:r>
          <w:rPr>
            <w:sz w:val="24"/>
          </w:rPr>
          <w:t xml:space="preserve">Положение </w:t>
        </w:r>
      </w:hyperlink>
      <w:r>
        <w:rPr>
          <w:sz w:val="24"/>
        </w:rPr>
        <w:t>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п.6.1.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E71562" w:rsidRDefault="007F45F2">
      <w:pPr>
        <w:pStyle w:val="a5"/>
        <w:numPr>
          <w:ilvl w:val="1"/>
          <w:numId w:val="1"/>
        </w:numPr>
        <w:tabs>
          <w:tab w:val="left" w:pos="665"/>
        </w:tabs>
        <w:ind w:right="289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71562" w:rsidRDefault="00E71562">
      <w:pPr>
        <w:jc w:val="both"/>
        <w:rPr>
          <w:sz w:val="24"/>
        </w:r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spacing w:before="71"/>
        <w:ind w:left="8112" w:right="26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E71562" w:rsidRDefault="007F45F2">
      <w:pPr>
        <w:pStyle w:val="1"/>
        <w:spacing w:line="240" w:lineRule="auto"/>
        <w:ind w:right="2649"/>
      </w:pPr>
      <w:r>
        <w:t>Методика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продуктов</w:t>
      </w:r>
    </w:p>
    <w:p w:rsidR="00E71562" w:rsidRDefault="007F45F2">
      <w:pPr>
        <w:pStyle w:val="a3"/>
        <w:ind w:right="287" w:firstLine="707"/>
      </w:pPr>
      <w:r>
        <w:t>Органолептическую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дневном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затаенном</w:t>
      </w:r>
      <w:r>
        <w:rPr>
          <w:spacing w:val="1"/>
        </w:rPr>
        <w:t xml:space="preserve"> </w:t>
      </w:r>
      <w:r>
        <w:t>дыхании.</w:t>
      </w:r>
    </w:p>
    <w:p w:rsidR="00E71562" w:rsidRDefault="007F45F2">
      <w:pPr>
        <w:pStyle w:val="a3"/>
        <w:ind w:right="290" w:firstLine="707"/>
      </w:pPr>
      <w:r>
        <w:t>Для обозначения запаха пользуются эпитетами: чистый, свежий, ароматный, пряный,</w:t>
      </w:r>
      <w:r>
        <w:rPr>
          <w:spacing w:val="-57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обозначается:</w:t>
      </w:r>
      <w:r>
        <w:rPr>
          <w:spacing w:val="-2"/>
        </w:rPr>
        <w:t xml:space="preserve"> </w:t>
      </w:r>
      <w:r>
        <w:t>селедочный,</w:t>
      </w:r>
      <w:r>
        <w:rPr>
          <w:spacing w:val="-1"/>
        </w:rPr>
        <w:t xml:space="preserve"> </w:t>
      </w:r>
      <w:r>
        <w:t>чесночный,</w:t>
      </w:r>
      <w:r>
        <w:rPr>
          <w:spacing w:val="-1"/>
        </w:rPr>
        <w:t xml:space="preserve"> </w:t>
      </w:r>
      <w:r>
        <w:t>мятный,</w:t>
      </w:r>
      <w:r>
        <w:rPr>
          <w:spacing w:val="-1"/>
        </w:rPr>
        <w:t xml:space="preserve"> </w:t>
      </w:r>
      <w:r>
        <w:t>ванильный,</w:t>
      </w:r>
      <w:r>
        <w:rPr>
          <w:spacing w:val="-1"/>
        </w:rPr>
        <w:t xml:space="preserve"> </w:t>
      </w:r>
      <w:r>
        <w:t>нефтепродуктов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71562" w:rsidRDefault="007F45F2">
      <w:pPr>
        <w:pStyle w:val="a3"/>
        <w:ind w:right="289" w:firstLine="707"/>
      </w:pPr>
      <w:r>
        <w:t>Вкус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температуре.</w:t>
      </w:r>
    </w:p>
    <w:p w:rsidR="00E71562" w:rsidRDefault="007F45F2">
      <w:pPr>
        <w:pStyle w:val="a3"/>
        <w:ind w:right="287" w:firstLine="707"/>
      </w:pPr>
      <w:r>
        <w:t>При снятии пробы необходимо выполнять некоторые правила предосторожности: из</w:t>
      </w:r>
      <w:r>
        <w:rPr>
          <w:spacing w:val="1"/>
        </w:rPr>
        <w:t xml:space="preserve"> </w:t>
      </w:r>
      <w:r>
        <w:t>сырых продуктов пробуются только те, которые применяются в сыром виде; вкусовая проба</w:t>
      </w:r>
      <w:r>
        <w:rPr>
          <w:spacing w:val="-57"/>
        </w:rPr>
        <w:t xml:space="preserve"> </w:t>
      </w:r>
      <w:r>
        <w:t>не проводится в случае обнаружения признаков разложения в виде неприятного запаха,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подозрения,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пищевого</w:t>
      </w:r>
      <w:r>
        <w:rPr>
          <w:spacing w:val="-1"/>
        </w:rPr>
        <w:t xml:space="preserve"> </w:t>
      </w:r>
      <w:r>
        <w:t>отравления.</w:t>
      </w:r>
    </w:p>
    <w:p w:rsidR="00E71562" w:rsidRDefault="00E71562">
      <w:pPr>
        <w:pStyle w:val="a3"/>
        <w:spacing w:before="1"/>
        <w:ind w:left="0"/>
        <w:jc w:val="left"/>
      </w:pPr>
    </w:p>
    <w:p w:rsidR="00E71562" w:rsidRDefault="007F45F2">
      <w:pPr>
        <w:pStyle w:val="1"/>
        <w:spacing w:line="240" w:lineRule="auto"/>
        <w:ind w:left="1998" w:right="2119"/>
      </w:pPr>
      <w:r>
        <w:t>Признаки доброкачественности основных продуктов,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питании</w:t>
      </w:r>
    </w:p>
    <w:p w:rsidR="00E71562" w:rsidRDefault="00E71562">
      <w:pPr>
        <w:pStyle w:val="a3"/>
        <w:ind w:left="0"/>
        <w:jc w:val="left"/>
        <w:rPr>
          <w:b/>
        </w:rPr>
      </w:pPr>
    </w:p>
    <w:p w:rsidR="00E71562" w:rsidRDefault="007F45F2">
      <w:pPr>
        <w:spacing w:line="274" w:lineRule="exact"/>
        <w:ind w:left="1995" w:right="2119"/>
        <w:jc w:val="center"/>
        <w:rPr>
          <w:b/>
          <w:sz w:val="24"/>
        </w:rPr>
      </w:pPr>
      <w:r>
        <w:rPr>
          <w:b/>
          <w:sz w:val="24"/>
          <w:u w:val="thick"/>
        </w:rPr>
        <w:t>Мясо</w:t>
      </w:r>
    </w:p>
    <w:p w:rsidR="00E71562" w:rsidRDefault="007F45F2">
      <w:pPr>
        <w:pStyle w:val="a3"/>
        <w:ind w:right="283" w:firstLine="707"/>
      </w:pPr>
      <w:r>
        <w:t>Свежее мясо красного цвета, жир мягкий, часто окрашенный в ярко-красный цвет,</w:t>
      </w:r>
      <w:r>
        <w:rPr>
          <w:spacing w:val="1"/>
        </w:rPr>
        <w:t xml:space="preserve"> </w:t>
      </w:r>
      <w:r>
        <w:t>костный мозг заполняет всю трубчатую часть, не отстает от краев кости. На разрезе мясо</w:t>
      </w:r>
      <w:r>
        <w:rPr>
          <w:spacing w:val="1"/>
        </w:rPr>
        <w:t xml:space="preserve"> </w:t>
      </w:r>
      <w:r>
        <w:t>плотное,</w:t>
      </w:r>
      <w:r>
        <w:rPr>
          <w:spacing w:val="1"/>
        </w:rPr>
        <w:t xml:space="preserve"> </w:t>
      </w:r>
      <w:r>
        <w:t>упругое,</w:t>
      </w:r>
      <w:r>
        <w:rPr>
          <w:spacing w:val="1"/>
        </w:rPr>
        <w:t xml:space="preserve"> </w:t>
      </w:r>
      <w:r>
        <w:t>образующаяся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ямка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выравнивается.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свежего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— мясной,</w:t>
      </w:r>
      <w:r>
        <w:rPr>
          <w:spacing w:val="-1"/>
        </w:rPr>
        <w:t xml:space="preserve"> </w:t>
      </w:r>
      <w:r>
        <w:t>свойственный данному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животного.</w:t>
      </w:r>
    </w:p>
    <w:p w:rsidR="00E71562" w:rsidRDefault="007F45F2">
      <w:pPr>
        <w:pStyle w:val="a3"/>
        <w:ind w:right="289" w:firstLine="707"/>
      </w:pPr>
      <w:r>
        <w:t>Замороженное мясо имеет ровную покрытую инеем, на которой от прикосновения</w:t>
      </w:r>
      <w:r>
        <w:rPr>
          <w:spacing w:val="1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пятно</w:t>
      </w:r>
      <w:r>
        <w:rPr>
          <w:spacing w:val="-5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разреза</w:t>
      </w:r>
      <w:r>
        <w:rPr>
          <w:spacing w:val="-2"/>
        </w:rPr>
        <w:t xml:space="preserve"> </w:t>
      </w:r>
      <w:r>
        <w:t>розовато-сероватого</w:t>
      </w:r>
      <w:r>
        <w:rPr>
          <w:spacing w:val="-2"/>
        </w:rPr>
        <w:t xml:space="preserve"> </w:t>
      </w:r>
      <w:r>
        <w:t>цвета.</w:t>
      </w:r>
    </w:p>
    <w:p w:rsidR="00E71562" w:rsidRDefault="007F45F2">
      <w:pPr>
        <w:pStyle w:val="a3"/>
        <w:ind w:right="287" w:firstLine="707"/>
      </w:pPr>
      <w:r>
        <w:t>Жир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плотные,</w:t>
      </w:r>
      <w:r>
        <w:rPr>
          <w:spacing w:val="1"/>
        </w:rPr>
        <w:t xml:space="preserve"> </w:t>
      </w:r>
      <w:r>
        <w:t>белого</w:t>
      </w:r>
      <w:r>
        <w:rPr>
          <w:spacing w:val="6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серовато-желтым</w:t>
      </w:r>
      <w:r>
        <w:rPr>
          <w:spacing w:val="-2"/>
        </w:rPr>
        <w:t xml:space="preserve"> </w:t>
      </w:r>
      <w:r>
        <w:t>оттенком.</w:t>
      </w:r>
    </w:p>
    <w:p w:rsidR="00E71562" w:rsidRDefault="007F45F2">
      <w:pPr>
        <w:pStyle w:val="a3"/>
        <w:ind w:right="286" w:firstLine="707"/>
      </w:pPr>
      <w:r>
        <w:t>Оттаявшее мясо имеет сильно влажную поверхность разреза (не липкую!), с мяса</w:t>
      </w:r>
      <w:r>
        <w:rPr>
          <w:spacing w:val="1"/>
        </w:rPr>
        <w:t xml:space="preserve"> </w:t>
      </w:r>
      <w:r>
        <w:t>стекает прозрачный мясной сок красного цвета. Консистенция неэластичная, образующаяся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надавливании</w:t>
      </w:r>
      <w:r>
        <w:rPr>
          <w:spacing w:val="-1"/>
        </w:rPr>
        <w:t xml:space="preserve"> </w:t>
      </w:r>
      <w:r>
        <w:t>ямка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выравнивается.</w:t>
      </w:r>
      <w:r>
        <w:rPr>
          <w:spacing w:val="-1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характерный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мяса.</w:t>
      </w:r>
    </w:p>
    <w:p w:rsidR="00E71562" w:rsidRDefault="007F45F2">
      <w:pPr>
        <w:pStyle w:val="a3"/>
        <w:ind w:right="288" w:firstLine="707"/>
      </w:pPr>
      <w:r>
        <w:t>Доброкачественность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подогретого стального ножа, который вводят в толщу мяса и выявляют характер запаха</w:t>
      </w:r>
      <w:r>
        <w:rPr>
          <w:spacing w:val="1"/>
        </w:rPr>
        <w:t xml:space="preserve"> </w:t>
      </w:r>
      <w:r>
        <w:t>мясного</w:t>
      </w:r>
      <w:r>
        <w:rPr>
          <w:spacing w:val="-1"/>
        </w:rPr>
        <w:t xml:space="preserve"> </w:t>
      </w:r>
      <w:r>
        <w:t>сока, остающегося на</w:t>
      </w:r>
      <w:r>
        <w:rPr>
          <w:spacing w:val="-1"/>
        </w:rPr>
        <w:t xml:space="preserve"> </w:t>
      </w:r>
      <w:r>
        <w:t>ноже.</w:t>
      </w:r>
    </w:p>
    <w:p w:rsidR="00E71562" w:rsidRDefault="007F45F2">
      <w:pPr>
        <w:pStyle w:val="a3"/>
        <w:ind w:right="282" w:firstLine="707"/>
      </w:pPr>
      <w:r>
        <w:t>Свежесть</w:t>
      </w:r>
      <w:r>
        <w:rPr>
          <w:spacing w:val="1"/>
        </w:rPr>
        <w:t xml:space="preserve"> </w:t>
      </w:r>
      <w:r>
        <w:t>мяса 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 пробной</w:t>
      </w:r>
      <w:r>
        <w:rPr>
          <w:spacing w:val="1"/>
        </w:rPr>
        <w:t xml:space="preserve"> </w:t>
      </w:r>
      <w:r>
        <w:t>варкой</w:t>
      </w:r>
      <w:r>
        <w:rPr>
          <w:spacing w:val="1"/>
        </w:rPr>
        <w:t xml:space="preserve"> </w:t>
      </w:r>
      <w:r>
        <w:t>— небольшой</w:t>
      </w:r>
      <w:r>
        <w:rPr>
          <w:spacing w:val="1"/>
        </w:rPr>
        <w:t xml:space="preserve"> </w:t>
      </w:r>
      <w:r>
        <w:t>кусочек</w:t>
      </w:r>
      <w:r>
        <w:rPr>
          <w:spacing w:val="60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варят в кастрюле под крышкой и определяют запах выделяющегося при варке пара. Бульон</w:t>
      </w:r>
      <w:r>
        <w:rPr>
          <w:spacing w:val="1"/>
        </w:rPr>
        <w:t xml:space="preserve"> </w:t>
      </w:r>
      <w:r>
        <w:t>при этом должен быть прозрачным, блестки жира — светлыми. При обнаружении кислого</w:t>
      </w:r>
      <w:r>
        <w:rPr>
          <w:spacing w:val="1"/>
        </w:rPr>
        <w:t xml:space="preserve"> </w:t>
      </w:r>
      <w:r>
        <w:t>или гнилостного</w:t>
      </w:r>
      <w:r>
        <w:rPr>
          <w:spacing w:val="-3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мясо использовать</w:t>
      </w:r>
      <w:r>
        <w:rPr>
          <w:spacing w:val="-1"/>
        </w:rPr>
        <w:t xml:space="preserve"> </w:t>
      </w:r>
      <w:r>
        <w:t>нельзя.</w:t>
      </w:r>
    </w:p>
    <w:p w:rsidR="00E71562" w:rsidRDefault="00E71562">
      <w:pPr>
        <w:pStyle w:val="a3"/>
        <w:spacing w:before="3"/>
        <w:ind w:left="0"/>
        <w:jc w:val="left"/>
      </w:pPr>
    </w:p>
    <w:p w:rsidR="00E71562" w:rsidRDefault="007F45F2">
      <w:pPr>
        <w:spacing w:before="1" w:line="274" w:lineRule="exact"/>
        <w:ind w:left="2524" w:right="2647"/>
        <w:jc w:val="center"/>
        <w:rPr>
          <w:b/>
          <w:sz w:val="24"/>
        </w:rPr>
      </w:pPr>
      <w:r>
        <w:rPr>
          <w:b/>
          <w:sz w:val="24"/>
          <w:u w:val="thick"/>
        </w:rPr>
        <w:t>Колбасные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изделия</w:t>
      </w:r>
    </w:p>
    <w:p w:rsidR="00E71562" w:rsidRDefault="007F45F2">
      <w:pPr>
        <w:pStyle w:val="a3"/>
        <w:ind w:right="294" w:firstLine="707"/>
      </w:pPr>
      <w:r>
        <w:t>Вареные колбасы, сосиски, сардельки должны иметь чистую сухую оболочку, без</w:t>
      </w:r>
      <w:r>
        <w:rPr>
          <w:spacing w:val="1"/>
        </w:rPr>
        <w:t xml:space="preserve"> </w:t>
      </w:r>
      <w:r>
        <w:t>плесени, плотно прилегающую к фаршу. Консистенция на разрезе плотная, сочная. Окраска</w:t>
      </w:r>
      <w:r>
        <w:rPr>
          <w:spacing w:val="1"/>
        </w:rPr>
        <w:t xml:space="preserve"> </w:t>
      </w:r>
      <w:r>
        <w:t>фарша</w:t>
      </w:r>
      <w:r>
        <w:rPr>
          <w:spacing w:val="-3"/>
        </w:rPr>
        <w:t xml:space="preserve"> </w:t>
      </w:r>
      <w:r>
        <w:t>розовая,</w:t>
      </w:r>
      <w:r>
        <w:rPr>
          <w:spacing w:val="-1"/>
        </w:rPr>
        <w:t xml:space="preserve"> </w:t>
      </w:r>
      <w:r>
        <w:t>равномерная.</w:t>
      </w:r>
      <w:r>
        <w:rPr>
          <w:spacing w:val="-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примесей.</w:t>
      </w:r>
    </w:p>
    <w:p w:rsidR="00E71562" w:rsidRDefault="00E71562">
      <w:pPr>
        <w:pStyle w:val="a3"/>
        <w:spacing w:before="2"/>
        <w:ind w:left="0"/>
        <w:jc w:val="left"/>
      </w:pPr>
    </w:p>
    <w:p w:rsidR="00E71562" w:rsidRDefault="007F45F2">
      <w:pPr>
        <w:spacing w:before="1" w:line="274" w:lineRule="exact"/>
        <w:ind w:left="1995" w:right="2119"/>
        <w:jc w:val="center"/>
        <w:rPr>
          <w:b/>
          <w:sz w:val="24"/>
        </w:rPr>
      </w:pPr>
      <w:r>
        <w:rPr>
          <w:b/>
          <w:sz w:val="24"/>
          <w:u w:val="thick"/>
        </w:rPr>
        <w:t>Рыба</w:t>
      </w:r>
    </w:p>
    <w:p w:rsidR="00E71562" w:rsidRDefault="007F45F2">
      <w:pPr>
        <w:pStyle w:val="a3"/>
        <w:ind w:right="290" w:firstLine="707"/>
      </w:pPr>
      <w:r>
        <w:t>У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чешуя</w:t>
      </w:r>
      <w:r>
        <w:rPr>
          <w:spacing w:val="1"/>
        </w:rPr>
        <w:t xml:space="preserve"> </w:t>
      </w:r>
      <w:r>
        <w:t>гладкая,</w:t>
      </w:r>
      <w:r>
        <w:rPr>
          <w:spacing w:val="1"/>
        </w:rPr>
        <w:t xml:space="preserve"> </w:t>
      </w:r>
      <w:r>
        <w:t>блестящая,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proofErr w:type="spellStart"/>
      <w:r>
        <w:t>яркокрасного</w:t>
      </w:r>
      <w:proofErr w:type="spellEnd"/>
      <w:r>
        <w:t xml:space="preserve"> или розового цвета, глаза выпуклые, прозрачные. Мясо плотное, упругое, с</w:t>
      </w:r>
      <w:r>
        <w:rPr>
          <w:spacing w:val="1"/>
        </w:rPr>
        <w:t xml:space="preserve"> </w:t>
      </w:r>
      <w:r>
        <w:t>трудом отделяется от костей, при нажатии пальцем ямка не образуется, а если и образуется,</w:t>
      </w:r>
      <w:r>
        <w:rPr>
          <w:spacing w:val="1"/>
        </w:rPr>
        <w:t xml:space="preserve"> </w:t>
      </w:r>
      <w:r>
        <w:t>то быстро и полностью исчезает. Тушка рыбы, брошенная в воду, быстро тонет. Запах</w:t>
      </w:r>
      <w:r>
        <w:rPr>
          <w:spacing w:val="1"/>
        </w:rPr>
        <w:t xml:space="preserve"> </w:t>
      </w:r>
      <w:r>
        <w:t>свежей рыбы чистый,</w:t>
      </w:r>
      <w:r>
        <w:rPr>
          <w:spacing w:val="1"/>
        </w:rPr>
        <w:t xml:space="preserve"> </w:t>
      </w:r>
      <w:r>
        <w:t>специфический, не гнилостный. У мороженой доброкачественной</w:t>
      </w:r>
      <w:r>
        <w:rPr>
          <w:spacing w:val="1"/>
        </w:rPr>
        <w:t xml:space="preserve"> </w:t>
      </w:r>
      <w:r>
        <w:t>рыбы</w:t>
      </w:r>
      <w:r>
        <w:rPr>
          <w:spacing w:val="21"/>
        </w:rPr>
        <w:t xml:space="preserve"> </w:t>
      </w:r>
      <w:r>
        <w:t>чешуя</w:t>
      </w:r>
      <w:r>
        <w:rPr>
          <w:spacing w:val="24"/>
        </w:rPr>
        <w:t xml:space="preserve"> </w:t>
      </w:r>
      <w:r>
        <w:t>плотно</w:t>
      </w:r>
      <w:r>
        <w:rPr>
          <w:spacing w:val="22"/>
        </w:rPr>
        <w:t xml:space="preserve"> </w:t>
      </w:r>
      <w:r>
        <w:t>прилегает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телу,</w:t>
      </w:r>
      <w:r>
        <w:rPr>
          <w:spacing w:val="22"/>
        </w:rPr>
        <w:t xml:space="preserve"> </w:t>
      </w:r>
      <w:r>
        <w:t>гладкая,</w:t>
      </w:r>
      <w:r>
        <w:rPr>
          <w:spacing w:val="22"/>
        </w:rPr>
        <w:t xml:space="preserve"> </w:t>
      </w:r>
      <w:r>
        <w:t>глаза</w:t>
      </w:r>
      <w:r>
        <w:rPr>
          <w:spacing w:val="21"/>
        </w:rPr>
        <w:t xml:space="preserve"> </w:t>
      </w:r>
      <w:r>
        <w:t>выпуклые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орбит,</w:t>
      </w:r>
      <w:r>
        <w:rPr>
          <w:spacing w:val="22"/>
        </w:rPr>
        <w:t xml:space="preserve"> </w:t>
      </w:r>
      <w:r>
        <w:t>мясо</w:t>
      </w:r>
    </w:p>
    <w:p w:rsidR="00E71562" w:rsidRDefault="00E71562">
      <w:p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pStyle w:val="a3"/>
        <w:spacing w:before="66"/>
        <w:ind w:right="292"/>
      </w:pPr>
      <w:r>
        <w:lastRenderedPageBreak/>
        <w:t>после оттаивания плотное, не отстает от костей, запах свойственный данному виду рыбы,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примесей.</w:t>
      </w:r>
    </w:p>
    <w:p w:rsidR="00E71562" w:rsidRDefault="007F45F2">
      <w:pPr>
        <w:pStyle w:val="a3"/>
        <w:ind w:right="284" w:firstLine="707"/>
      </w:pPr>
      <w:r>
        <w:t>У несвежей рыбы мутные ввалившиеся глаза, чешуя без блеска, покрыта мутной</w:t>
      </w:r>
      <w:r>
        <w:rPr>
          <w:spacing w:val="1"/>
        </w:rPr>
        <w:t xml:space="preserve"> </w:t>
      </w:r>
      <w:r>
        <w:t>липкой</w:t>
      </w:r>
      <w:r>
        <w:rPr>
          <w:spacing w:val="1"/>
        </w:rPr>
        <w:t xml:space="preserve"> </w:t>
      </w:r>
      <w:r>
        <w:t>слизью,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вздутым,</w:t>
      </w:r>
      <w:r>
        <w:rPr>
          <w:spacing w:val="1"/>
        </w:rPr>
        <w:t xml:space="preserve"> </w:t>
      </w:r>
      <w:r>
        <w:t>анальное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выпячено,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желтоватого и грязно-серого цвета, сухие или влажные, с выделением дурно пахнущий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бурого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дряблое,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отстает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ржавые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окислении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вторично замороженной рыбы отмечается тусклая поверхность, глубоко ввалившиеся глаза,</w:t>
      </w:r>
      <w:r>
        <w:rPr>
          <w:spacing w:val="-57"/>
        </w:rPr>
        <w:t xml:space="preserve"> </w:t>
      </w:r>
      <w:r>
        <w:t>измененный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рыбу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доброкачественности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замороженной,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ножом (нагретый в кипящей воде нож вводится в мышцу позади головы и определяется</w:t>
      </w:r>
      <w:r>
        <w:rPr>
          <w:spacing w:val="1"/>
        </w:rPr>
        <w:t xml:space="preserve"> </w:t>
      </w:r>
      <w:r>
        <w:t>характер запаха). Применяется также пробная варка (кусок рыбы или вынутые жабры варят</w:t>
      </w:r>
      <w:r>
        <w:rPr>
          <w:spacing w:val="1"/>
        </w:rPr>
        <w:t xml:space="preserve"> </w:t>
      </w:r>
      <w:r>
        <w:t>в небольшом количестве воды и определяют характер запаха, выделяющегося при варке</w:t>
      </w:r>
      <w:r>
        <w:rPr>
          <w:spacing w:val="1"/>
        </w:rPr>
        <w:t xml:space="preserve"> </w:t>
      </w:r>
      <w:r>
        <w:t>пара).</w:t>
      </w:r>
    </w:p>
    <w:p w:rsidR="00E71562" w:rsidRDefault="007F45F2">
      <w:pPr>
        <w:spacing w:before="6" w:line="274" w:lineRule="exact"/>
        <w:ind w:left="2524" w:right="2647"/>
        <w:jc w:val="center"/>
        <w:rPr>
          <w:b/>
          <w:sz w:val="24"/>
        </w:rPr>
      </w:pPr>
      <w:r>
        <w:rPr>
          <w:b/>
          <w:sz w:val="24"/>
          <w:u w:val="thick"/>
        </w:rPr>
        <w:t>Молоко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молочные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продукты</w:t>
      </w:r>
    </w:p>
    <w:p w:rsidR="00E71562" w:rsidRDefault="007F45F2">
      <w:pPr>
        <w:pStyle w:val="a3"/>
        <w:ind w:right="287" w:firstLine="707"/>
      </w:pPr>
      <w:r>
        <w:t>Свежее молоко белого цвета со слегка желтоватым оттенком (для обезжиренного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синеватым</w:t>
      </w:r>
      <w:r>
        <w:rPr>
          <w:spacing w:val="1"/>
        </w:rPr>
        <w:t xml:space="preserve"> </w:t>
      </w:r>
      <w:r>
        <w:t>оттенком),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</w:t>
      </w:r>
      <w:r>
        <w:rPr>
          <w:spacing w:val="60"/>
        </w:rPr>
        <w:t xml:space="preserve"> </w:t>
      </w:r>
      <w:r>
        <w:t>приятный,</w:t>
      </w:r>
      <w:r>
        <w:rPr>
          <w:spacing w:val="-57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сладковатый.</w:t>
      </w:r>
      <w:r>
        <w:rPr>
          <w:spacing w:val="1"/>
        </w:rPr>
        <w:t xml:space="preserve"> </w:t>
      </w:r>
      <w:r>
        <w:t>Доброкачественное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примесей,</w:t>
      </w:r>
      <w:r>
        <w:rPr>
          <w:spacing w:val="-1"/>
        </w:rPr>
        <w:t xml:space="preserve"> </w:t>
      </w:r>
      <w:r>
        <w:t>несвойственных</w:t>
      </w:r>
      <w:r>
        <w:rPr>
          <w:spacing w:val="-1"/>
        </w:rPr>
        <w:t xml:space="preserve"> </w:t>
      </w:r>
      <w:r>
        <w:t>привкусов и запахов.</w:t>
      </w:r>
    </w:p>
    <w:p w:rsidR="00E71562" w:rsidRDefault="007F45F2">
      <w:pPr>
        <w:pStyle w:val="a3"/>
        <w:ind w:right="289" w:firstLine="707"/>
      </w:pPr>
      <w:r>
        <w:t>Творог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слабо-желтый</w:t>
      </w:r>
      <w:proofErr w:type="gramEnd"/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нежную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кисломолочный,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привкусов и запахов. В детских учреждениях использование творога разрешается только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термической обработки.</w:t>
      </w:r>
    </w:p>
    <w:p w:rsidR="00E71562" w:rsidRDefault="007F45F2">
      <w:pPr>
        <w:pStyle w:val="a3"/>
        <w:ind w:right="289" w:firstLine="707"/>
      </w:pPr>
      <w:r>
        <w:t>Сметана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густую</w:t>
      </w:r>
      <w:r>
        <w:rPr>
          <w:spacing w:val="1"/>
        </w:rPr>
        <w:t xml:space="preserve"> </w:t>
      </w:r>
      <w:r>
        <w:t>однородную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крупинок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жира,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слабо-желтый</w:t>
      </w:r>
      <w:proofErr w:type="gramEnd"/>
      <w:r>
        <w:t>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кислотность.</w:t>
      </w:r>
    </w:p>
    <w:p w:rsidR="00E71562" w:rsidRDefault="007F45F2">
      <w:pPr>
        <w:pStyle w:val="a3"/>
        <w:ind w:right="288" w:firstLine="707"/>
      </w:pPr>
      <w:r>
        <w:t>Сметана в детских учреждениях всегда используется после термической обработки.</w:t>
      </w:r>
      <w:r>
        <w:rPr>
          <w:spacing w:val="1"/>
        </w:rPr>
        <w:t xml:space="preserve"> </w:t>
      </w:r>
      <w:r>
        <w:t>Сливочное масло имеет белый или светло-желтый цвет равномерный по всей массе, чистый</w:t>
      </w:r>
      <w:r>
        <w:rPr>
          <w:spacing w:val="1"/>
        </w:rPr>
        <w:t xml:space="preserve"> </w:t>
      </w:r>
      <w:r>
        <w:t>характерный запах и вкус, без посторонних примесей. Перед выдачей сливочное масло</w:t>
      </w:r>
      <w:r>
        <w:rPr>
          <w:spacing w:val="1"/>
        </w:rPr>
        <w:t xml:space="preserve"> </w:t>
      </w:r>
      <w:r>
        <w:t>зачищается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желтого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представляющего собой продукты</w:t>
      </w:r>
      <w:r>
        <w:rPr>
          <w:spacing w:val="-1"/>
        </w:rPr>
        <w:t xml:space="preserve"> </w:t>
      </w:r>
      <w:r>
        <w:t>окисления</w:t>
      </w:r>
      <w:r>
        <w:rPr>
          <w:spacing w:val="-1"/>
        </w:rPr>
        <w:t xml:space="preserve"> </w:t>
      </w:r>
      <w:r>
        <w:t>жира.</w:t>
      </w:r>
    </w:p>
    <w:p w:rsidR="00E71562" w:rsidRDefault="007F45F2">
      <w:pPr>
        <w:pStyle w:val="a3"/>
        <w:ind w:right="290" w:firstLine="707"/>
      </w:pPr>
      <w:r>
        <w:t>Счищенный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перетопки.</w:t>
      </w:r>
    </w:p>
    <w:p w:rsidR="00E71562" w:rsidRDefault="00E71562">
      <w:pPr>
        <w:pStyle w:val="a3"/>
        <w:spacing w:before="3"/>
        <w:ind w:left="0"/>
        <w:jc w:val="left"/>
      </w:pPr>
    </w:p>
    <w:p w:rsidR="00E71562" w:rsidRDefault="007F45F2">
      <w:pPr>
        <w:spacing w:line="274" w:lineRule="exact"/>
        <w:ind w:left="2524" w:right="2644"/>
        <w:jc w:val="center"/>
        <w:rPr>
          <w:b/>
          <w:sz w:val="24"/>
        </w:rPr>
      </w:pPr>
      <w:r>
        <w:rPr>
          <w:b/>
          <w:sz w:val="24"/>
          <w:u w:val="thick"/>
        </w:rPr>
        <w:t>Яйца</w:t>
      </w:r>
    </w:p>
    <w:p w:rsidR="00E71562" w:rsidRDefault="007F45F2">
      <w:pPr>
        <w:pStyle w:val="a3"/>
        <w:ind w:right="290" w:firstLine="707"/>
      </w:pPr>
      <w:r>
        <w:t>В детских учреждениях разрешено использовать только куриные яйца. Свежесть яиц</w:t>
      </w:r>
      <w:r>
        <w:rPr>
          <w:spacing w:val="1"/>
        </w:rPr>
        <w:t xml:space="preserve"> </w:t>
      </w:r>
      <w:r>
        <w:t>устанавливается путем просвечивания их через овоскоп или просмотром на свету через</w:t>
      </w:r>
      <w:r>
        <w:rPr>
          <w:spacing w:val="1"/>
        </w:rPr>
        <w:t xml:space="preserve"> </w:t>
      </w:r>
      <w:r>
        <w:t>картонную трубку. Можно использовать и такой способ, как погружение яйца в раствор</w:t>
      </w:r>
      <w:r>
        <w:rPr>
          <w:spacing w:val="1"/>
        </w:rPr>
        <w:t xml:space="preserve"> </w:t>
      </w:r>
      <w:r>
        <w:t>соли (20 г соли на 1 л воды). При этом свежие яйца в растворе соли тонут, а усохшие,</w:t>
      </w:r>
      <w:r>
        <w:rPr>
          <w:spacing w:val="1"/>
        </w:rPr>
        <w:t xml:space="preserve"> </w:t>
      </w:r>
      <w:r>
        <w:t>длительно</w:t>
      </w:r>
      <w:r>
        <w:rPr>
          <w:spacing w:val="-4"/>
        </w:rPr>
        <w:t xml:space="preserve"> </w:t>
      </w:r>
      <w:r>
        <w:t>хранящиеся всплывают.</w:t>
      </w:r>
    </w:p>
    <w:p w:rsidR="00E71562" w:rsidRDefault="00E71562">
      <w:pPr>
        <w:sectPr w:rsidR="00E71562">
          <w:pgSz w:w="11910" w:h="16840"/>
          <w:pgMar w:top="1040" w:right="640" w:bottom="280" w:left="1280" w:header="720" w:footer="720" w:gutter="0"/>
          <w:cols w:space="720"/>
        </w:sectPr>
      </w:pPr>
    </w:p>
    <w:p w:rsidR="00E71562" w:rsidRDefault="007F45F2">
      <w:pPr>
        <w:spacing w:before="71"/>
        <w:ind w:right="28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E71562" w:rsidRDefault="00E71562">
      <w:pPr>
        <w:pStyle w:val="a3"/>
        <w:ind w:left="0"/>
        <w:jc w:val="left"/>
        <w:rPr>
          <w:b/>
          <w:i/>
        </w:rPr>
      </w:pPr>
    </w:p>
    <w:p w:rsidR="00E71562" w:rsidRDefault="007F45F2">
      <w:pPr>
        <w:pStyle w:val="1"/>
        <w:ind w:right="2650"/>
      </w:pPr>
      <w:r>
        <w:t>Методика</w:t>
      </w:r>
      <w:r>
        <w:rPr>
          <w:spacing w:val="-4"/>
        </w:rPr>
        <w:t xml:space="preserve"> </w:t>
      </w:r>
      <w:r>
        <w:t>органолептической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пищи</w:t>
      </w:r>
    </w:p>
    <w:p w:rsidR="00E71562" w:rsidRDefault="007F45F2">
      <w:pPr>
        <w:pStyle w:val="a3"/>
        <w:spacing w:line="274" w:lineRule="exact"/>
        <w:ind w:left="147" w:right="5630"/>
        <w:jc w:val="center"/>
      </w:pPr>
      <w:r>
        <w:rPr>
          <w:u w:val="single"/>
        </w:rPr>
        <w:t>Органолептическая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блюд</w:t>
      </w:r>
    </w:p>
    <w:p w:rsidR="00E71562" w:rsidRDefault="007F45F2">
      <w:pPr>
        <w:pStyle w:val="a3"/>
        <w:ind w:right="292" w:firstLine="707"/>
      </w:pPr>
      <w:r>
        <w:t>Для органолептической оценки первого блюда (после тщательного перемешивания в</w:t>
      </w:r>
      <w:r>
        <w:rPr>
          <w:spacing w:val="1"/>
        </w:rPr>
        <w:t xml:space="preserve"> </w:t>
      </w:r>
      <w:r>
        <w:t>котле)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берут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тарелку.</w:t>
      </w:r>
    </w:p>
    <w:p w:rsidR="00E71562" w:rsidRDefault="007F45F2">
      <w:pPr>
        <w:pStyle w:val="a3"/>
        <w:ind w:right="287" w:firstLine="707"/>
      </w:pPr>
      <w:r>
        <w:t>По внешнему виду определяют тщательность очистки овощей, наличие посторонних</w:t>
      </w:r>
      <w:r>
        <w:rPr>
          <w:spacing w:val="1"/>
        </w:rPr>
        <w:t xml:space="preserve"> </w:t>
      </w:r>
      <w:r>
        <w:t>примесей, загрязненности, проверяют форму нарезки овощей, сохранение ее в процессе</w:t>
      </w:r>
      <w:r>
        <w:rPr>
          <w:spacing w:val="1"/>
        </w:rPr>
        <w:t xml:space="preserve"> </w:t>
      </w:r>
      <w:r>
        <w:t>варки,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рецептурой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раскладке.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прозрачность супов и бульонов, особенно из мяса и рыбы (недоброкачественные мясо и</w:t>
      </w:r>
      <w:r>
        <w:rPr>
          <w:spacing w:val="1"/>
        </w:rPr>
        <w:t xml:space="preserve"> </w:t>
      </w:r>
      <w:r>
        <w:t>рыба дают мутные бульоны, на поверхности не образуют жирных янтарных пленок, капли</w:t>
      </w:r>
      <w:r>
        <w:rPr>
          <w:spacing w:val="1"/>
        </w:rPr>
        <w:t xml:space="preserve"> </w:t>
      </w:r>
      <w:r>
        <w:t>жира</w:t>
      </w:r>
      <w:r>
        <w:rPr>
          <w:spacing w:val="-2"/>
        </w:rPr>
        <w:t xml:space="preserve"> </w:t>
      </w:r>
      <w:r>
        <w:t>имеют мелкодисперсный вид).</w:t>
      </w:r>
    </w:p>
    <w:p w:rsidR="00E71562" w:rsidRDefault="007F45F2">
      <w:pPr>
        <w:pStyle w:val="a3"/>
        <w:ind w:right="290" w:firstLine="707"/>
      </w:pPr>
      <w:r>
        <w:t>При определении вкуса и запаха блюда отмечают наличие постороннего привкуса,</w:t>
      </w:r>
      <w:r>
        <w:rPr>
          <w:spacing w:val="1"/>
        </w:rPr>
        <w:t xml:space="preserve"> </w:t>
      </w:r>
      <w:r>
        <w:t>запаха, горечи, излишней кислотности, пересола. Не разрешаются блюда с привкусом сырой</w:t>
      </w:r>
      <w:r>
        <w:rPr>
          <w:spacing w:val="-57"/>
        </w:rPr>
        <w:t xml:space="preserve"> </w:t>
      </w:r>
      <w:r>
        <w:t>и подгоревшей муки, с недоваренными или сильно переваренными продуктами, комками</w:t>
      </w:r>
      <w:r>
        <w:rPr>
          <w:spacing w:val="1"/>
        </w:rPr>
        <w:t xml:space="preserve"> </w:t>
      </w:r>
      <w:r>
        <w:t>заварившейся</w:t>
      </w:r>
      <w:r>
        <w:rPr>
          <w:spacing w:val="-1"/>
        </w:rPr>
        <w:t xml:space="preserve"> </w:t>
      </w:r>
      <w:r>
        <w:t>муки, резкой</w:t>
      </w:r>
      <w:r>
        <w:rPr>
          <w:spacing w:val="-1"/>
        </w:rPr>
        <w:t xml:space="preserve"> </w:t>
      </w:r>
      <w:r>
        <w:t>кислотностью, пересолом и</w:t>
      </w:r>
      <w:r>
        <w:rPr>
          <w:spacing w:val="-1"/>
        </w:rPr>
        <w:t xml:space="preserve"> </w:t>
      </w:r>
      <w:r>
        <w:t>др.</w:t>
      </w:r>
    </w:p>
    <w:p w:rsidR="00E71562" w:rsidRDefault="00E71562">
      <w:pPr>
        <w:pStyle w:val="a3"/>
        <w:spacing w:before="1"/>
        <w:ind w:left="0"/>
        <w:jc w:val="left"/>
      </w:pPr>
    </w:p>
    <w:p w:rsidR="00E71562" w:rsidRDefault="007F45F2">
      <w:pPr>
        <w:pStyle w:val="a3"/>
        <w:ind w:left="138" w:right="5630"/>
        <w:jc w:val="center"/>
      </w:pPr>
      <w:r>
        <w:rPr>
          <w:u w:val="single"/>
        </w:rPr>
        <w:t>Органолептическая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вторых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блюд</w:t>
      </w:r>
    </w:p>
    <w:p w:rsidR="00E71562" w:rsidRDefault="007F45F2">
      <w:pPr>
        <w:pStyle w:val="a3"/>
        <w:ind w:right="288" w:firstLine="707"/>
      </w:pPr>
      <w:r>
        <w:t>Органолептическая оценка вторых блюд проводится по их составным частям. Общая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дается только соусным</w:t>
      </w:r>
      <w:r>
        <w:rPr>
          <w:spacing w:val="-2"/>
        </w:rPr>
        <w:t xml:space="preserve"> </w:t>
      </w:r>
      <w:r>
        <w:t>блюдам (рагу, гуляш).</w:t>
      </w:r>
    </w:p>
    <w:p w:rsidR="00E71562" w:rsidRDefault="007F45F2">
      <w:pPr>
        <w:pStyle w:val="a3"/>
        <w:ind w:right="282" w:firstLine="707"/>
      </w:pP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отварного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бульона,</w:t>
      </w:r>
      <w:r>
        <w:rPr>
          <w:spacing w:val="1"/>
        </w:rPr>
        <w:t xml:space="preserve"> </w:t>
      </w:r>
      <w:r>
        <w:t>красно-розовый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сроков хранения котлетного фарша).</w:t>
      </w:r>
    </w:p>
    <w:p w:rsidR="00E71562" w:rsidRDefault="007F45F2">
      <w:pPr>
        <w:pStyle w:val="a3"/>
        <w:ind w:right="280" w:firstLine="707"/>
      </w:pPr>
      <w:r>
        <w:t>Консистенция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 рецептуры (вязкая консистенция котлет, например, указывает на избыточное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хлеба).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мягким,</w:t>
      </w:r>
      <w:r>
        <w:rPr>
          <w:spacing w:val="1"/>
        </w:rPr>
        <w:t xml:space="preserve"> </w:t>
      </w:r>
      <w:r>
        <w:t>сочным,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отделяться</w:t>
      </w:r>
      <w:r>
        <w:rPr>
          <w:spacing w:val="-1"/>
        </w:rPr>
        <w:t xml:space="preserve"> </w:t>
      </w:r>
      <w:r>
        <w:t>от костей, филе</w:t>
      </w:r>
      <w:r>
        <w:rPr>
          <w:spacing w:val="-2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— мягким,</w:t>
      </w:r>
      <w:r>
        <w:rPr>
          <w:spacing w:val="-1"/>
        </w:rPr>
        <w:t xml:space="preserve"> </w:t>
      </w:r>
      <w:r>
        <w:t>сочным, не</w:t>
      </w:r>
      <w:r>
        <w:rPr>
          <w:spacing w:val="-1"/>
        </w:rPr>
        <w:t xml:space="preserve"> </w:t>
      </w:r>
      <w:r>
        <w:t>крошащимся.</w:t>
      </w:r>
    </w:p>
    <w:p w:rsidR="00E71562" w:rsidRDefault="007F45F2">
      <w:pPr>
        <w:pStyle w:val="a3"/>
        <w:ind w:right="289" w:firstLine="707"/>
      </w:pPr>
      <w:r>
        <w:t>При оценке овощных гарниров обращают внимание на качество очистки овощей,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(синеватый</w:t>
      </w:r>
      <w:r>
        <w:rPr>
          <w:spacing w:val="1"/>
        </w:rPr>
        <w:t xml:space="preserve"> </w:t>
      </w:r>
      <w:r>
        <w:t>оттенок</w:t>
      </w:r>
      <w:r>
        <w:rPr>
          <w:spacing w:val="1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пюре,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означает нехватку</w:t>
      </w:r>
      <w:r>
        <w:rPr>
          <w:spacing w:val="-5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 жира).</w:t>
      </w:r>
    </w:p>
    <w:p w:rsidR="00E71562" w:rsidRDefault="007F45F2">
      <w:pPr>
        <w:pStyle w:val="a3"/>
        <w:spacing w:before="1"/>
        <w:ind w:right="281" w:firstLine="707"/>
      </w:pPr>
      <w:r>
        <w:t>При оценке крупяных гарниров их консистенцию сравнивают с запланированной по</w:t>
      </w:r>
      <w:r>
        <w:rPr>
          <w:spacing w:val="1"/>
        </w:rPr>
        <w:t xml:space="preserve"> </w:t>
      </w:r>
      <w:r>
        <w:t>меню-раскладке (рассыпчатая, вязкая). Биточки и котлеты из круп должны сохранять форму</w:t>
      </w:r>
      <w:r>
        <w:rPr>
          <w:spacing w:val="-57"/>
        </w:rPr>
        <w:t xml:space="preserve"> </w:t>
      </w:r>
      <w:r>
        <w:t>после жарки или запекания. Макаронные изделия должны быть мягкими и легко отделяться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друга.</w:t>
      </w:r>
    </w:p>
    <w:p w:rsidR="00E71562" w:rsidRDefault="007F45F2">
      <w:pPr>
        <w:pStyle w:val="a3"/>
        <w:ind w:right="284" w:firstLine="707"/>
      </w:pPr>
      <w:r>
        <w:t>Консистенцию соусов определяют, сливая их тонкой струйкой из ложки в тарелку,</w:t>
      </w:r>
      <w:r>
        <w:rPr>
          <w:spacing w:val="1"/>
        </w:rPr>
        <w:t xml:space="preserve"> </w:t>
      </w:r>
      <w:r>
        <w:t>при этом обращают внимание на цвет, вкус и запах. Плохо приготовленный соус содержит</w:t>
      </w:r>
      <w:r>
        <w:rPr>
          <w:spacing w:val="1"/>
        </w:rPr>
        <w:t xml:space="preserve"> </w:t>
      </w:r>
      <w:r>
        <w:t xml:space="preserve">частички пригоревшего лука, имеет серый цвет, горьковатый привкус. </w:t>
      </w:r>
      <w:r>
        <w:rPr>
          <w:sz w:val="22"/>
        </w:rPr>
        <w:t>Если в него входят</w:t>
      </w:r>
      <w:r>
        <w:rPr>
          <w:spacing w:val="1"/>
          <w:sz w:val="22"/>
        </w:rPr>
        <w:t xml:space="preserve"> </w:t>
      </w:r>
      <w:r>
        <w:rPr>
          <w:sz w:val="22"/>
        </w:rPr>
        <w:t>томат</w:t>
      </w:r>
      <w:r>
        <w:rPr>
          <w:spacing w:val="-1"/>
          <w:sz w:val="22"/>
        </w:rPr>
        <w:t xml:space="preserve"> </w:t>
      </w:r>
      <w:r>
        <w:t>и жир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сметана,</w:t>
      </w:r>
      <w:r>
        <w:rPr>
          <w:spacing w:val="-1"/>
        </w:rPr>
        <w:t xml:space="preserve"> </w:t>
      </w:r>
      <w:r>
        <w:t>то соус должен быть приятного янтарного</w:t>
      </w:r>
      <w:r>
        <w:rPr>
          <w:spacing w:val="-1"/>
        </w:rPr>
        <w:t xml:space="preserve"> </w:t>
      </w:r>
      <w:r>
        <w:t>цвета.</w:t>
      </w:r>
    </w:p>
    <w:p w:rsidR="00E71562" w:rsidRDefault="007F45F2">
      <w:pPr>
        <w:pStyle w:val="a3"/>
        <w:ind w:right="284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посторонние запахи из окружающей среды. Вареная рыба должна иметь вкус, характерный</w:t>
      </w:r>
      <w:r>
        <w:rPr>
          <w:spacing w:val="1"/>
        </w:rPr>
        <w:t xml:space="preserve"> </w:t>
      </w:r>
      <w:r>
        <w:t>для данного ее вида с хорошо выраженным привкусом овощей и пряностей, а жареная —</w:t>
      </w:r>
      <w:r>
        <w:rPr>
          <w:spacing w:val="1"/>
        </w:rPr>
        <w:t xml:space="preserve"> </w:t>
      </w:r>
      <w:r>
        <w:t>приятный слегка заметный вкус свежего жира, на котором ее жарили. Она должна быть</w:t>
      </w:r>
      <w:r>
        <w:rPr>
          <w:spacing w:val="1"/>
        </w:rPr>
        <w:t xml:space="preserve"> </w:t>
      </w:r>
      <w:r>
        <w:t>мягкой,</w:t>
      </w:r>
      <w:r>
        <w:rPr>
          <w:spacing w:val="-1"/>
        </w:rPr>
        <w:t xml:space="preserve"> </w:t>
      </w:r>
      <w:r>
        <w:t>сочной, не</w:t>
      </w:r>
      <w:r>
        <w:rPr>
          <w:spacing w:val="-1"/>
        </w:rPr>
        <w:t xml:space="preserve"> </w:t>
      </w:r>
      <w:r>
        <w:t>крошащейся сохраняющей форму</w:t>
      </w:r>
      <w:r>
        <w:rPr>
          <w:spacing w:val="-6"/>
        </w:rPr>
        <w:t xml:space="preserve"> </w:t>
      </w:r>
      <w:r>
        <w:t>нарезки.</w:t>
      </w:r>
    </w:p>
    <w:p w:rsidR="00E71562" w:rsidRDefault="007F45F2">
      <w:pPr>
        <w:pStyle w:val="a3"/>
        <w:spacing w:before="1"/>
        <w:ind w:left="868"/>
      </w:pPr>
      <w:r>
        <w:t>Масса</w:t>
      </w:r>
      <w:r>
        <w:rPr>
          <w:spacing w:val="-3"/>
        </w:rPr>
        <w:t xml:space="preserve"> </w:t>
      </w:r>
      <w:r>
        <w:t>порционных блюд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выходу</w:t>
      </w:r>
      <w:r>
        <w:rPr>
          <w:spacing w:val="-10"/>
        </w:rPr>
        <w:t xml:space="preserve"> </w:t>
      </w:r>
      <w:r>
        <w:t>блюда,</w:t>
      </w:r>
      <w:r>
        <w:rPr>
          <w:spacing w:val="2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меню.</w:t>
      </w:r>
    </w:p>
    <w:p w:rsidR="00E71562" w:rsidRDefault="007F45F2">
      <w:pPr>
        <w:pStyle w:val="a3"/>
        <w:ind w:right="293" w:firstLine="707"/>
      </w:pPr>
      <w:r>
        <w:t>При нарушении технологии приготовления пищи, а также в случае неготовности</w:t>
      </w:r>
      <w:r>
        <w:rPr>
          <w:spacing w:val="1"/>
        </w:rPr>
        <w:t xml:space="preserve"> </w:t>
      </w:r>
      <w:r>
        <w:t>блюдо</w:t>
      </w:r>
      <w:r>
        <w:rPr>
          <w:spacing w:val="-3"/>
        </w:rPr>
        <w:t xml:space="preserve"> </w:t>
      </w:r>
      <w:r>
        <w:t>допускают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недостатков.</w:t>
      </w:r>
    </w:p>
    <w:sectPr w:rsidR="00E71562">
      <w:pgSz w:w="11910" w:h="16840"/>
      <w:pgMar w:top="1040" w:right="6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46703"/>
    <w:multiLevelType w:val="multilevel"/>
    <w:tmpl w:val="020A9E6E"/>
    <w:lvl w:ilvl="0">
      <w:start w:val="1"/>
      <w:numFmt w:val="decimal"/>
      <w:lvlText w:val="%1."/>
      <w:lvlJc w:val="left"/>
      <w:pPr>
        <w:ind w:left="400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4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43" w:hanging="5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2"/>
    <w:rsid w:val="007F45F2"/>
    <w:rsid w:val="00B55798"/>
    <w:rsid w:val="00E71562"/>
    <w:rsid w:val="00F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AD07-4C5E-4B48-94BE-0ADCD0F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5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24" w:right="264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 w:hanging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1234</cp:lastModifiedBy>
  <cp:revision>3</cp:revision>
  <dcterms:created xsi:type="dcterms:W3CDTF">2021-12-24T00:41:00Z</dcterms:created>
  <dcterms:modified xsi:type="dcterms:W3CDTF">2021-12-24T01:15:00Z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2021-12-17T00:00:00Z</vt:filetime>
  </property>
</Properties>
</file>